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C0608" w:rsidRPr="0017658C" w:rsidRDefault="005C0608" w:rsidP="005C0608">
      <w:pPr>
        <w:contextualSpacing/>
        <w:jc w:val="both"/>
        <w:rPr>
          <w:rFonts w:ascii="Times New Roman Mon" w:hAnsi="Times New Roman Mon" w:cs="Arial"/>
          <w:b/>
          <w:i/>
          <w:color w:val="5B9BD5" w:themeColor="accent1"/>
          <w:sz w:val="32"/>
          <w:szCs w:val="52"/>
          <w:lang w:val="mn-MN"/>
        </w:rPr>
      </w:pPr>
      <w:r w:rsidRPr="0017658C">
        <w:rPr>
          <w:b/>
          <w:i/>
          <w:noProof/>
          <w:color w:val="5B9BD5" w:themeColor="accent1"/>
        </w:rPr>
        <w:drawing>
          <wp:anchor distT="0" distB="0" distL="114300" distR="114300" simplePos="0" relativeHeight="251659264" behindDoc="0" locked="0" layoutInCell="1" allowOverlap="1" wp14:anchorId="375F1C7D" wp14:editId="56D4B8EE">
            <wp:simplePos x="0" y="0"/>
            <wp:positionH relativeFrom="column">
              <wp:posOffset>-200025</wp:posOffset>
            </wp:positionH>
            <wp:positionV relativeFrom="paragraph">
              <wp:posOffset>-323850</wp:posOffset>
            </wp:positionV>
            <wp:extent cx="1000125" cy="838200"/>
            <wp:effectExtent l="0" t="0" r="9525" b="0"/>
            <wp:wrapSquare wrapText="bothSides"/>
            <wp:docPr id="6" name="Picture 6" descr="I:\Images\New Image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I:\Images\New Image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00125" cy="838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Arial" w:hAnsi="Arial" w:cs="Arial"/>
          <w:b/>
          <w:color w:val="5B9BD5" w:themeColor="accent1"/>
          <w:sz w:val="52"/>
          <w:szCs w:val="52"/>
          <w:lang w:val="mn-MN"/>
        </w:rPr>
        <w:t xml:space="preserve"> </w:t>
      </w:r>
      <w:r w:rsidRPr="0017658C">
        <w:rPr>
          <w:rFonts w:ascii="Times New Roman" w:hAnsi="Times New Roman"/>
          <w:b/>
          <w:color w:val="5B9BD5" w:themeColor="accent1"/>
          <w:sz w:val="32"/>
          <w:szCs w:val="52"/>
          <w:lang w:val="mn-MN"/>
        </w:rPr>
        <w:t>МАТЕРИАЛИМПЭКС</w:t>
      </w:r>
      <w:r w:rsidRPr="0017658C">
        <w:rPr>
          <w:rFonts w:ascii="Times New Roman Mon" w:hAnsi="Times New Roman Mon" w:cs="Arial"/>
          <w:b/>
          <w:color w:val="5B9BD5" w:themeColor="accent1"/>
          <w:sz w:val="32"/>
          <w:szCs w:val="52"/>
          <w:lang w:val="mn-MN"/>
        </w:rPr>
        <w:t xml:space="preserve"> </w:t>
      </w:r>
      <w:r w:rsidRPr="0017658C">
        <w:rPr>
          <w:rFonts w:ascii="Times New Roman" w:hAnsi="Times New Roman"/>
          <w:b/>
          <w:color w:val="5B9BD5" w:themeColor="accent1"/>
          <w:sz w:val="32"/>
          <w:szCs w:val="52"/>
          <w:lang w:val="mn-MN"/>
        </w:rPr>
        <w:t>ХУВЬЦААТ</w:t>
      </w:r>
      <w:r w:rsidRPr="0017658C">
        <w:rPr>
          <w:rFonts w:ascii="Times New Roman Mon" w:hAnsi="Times New Roman Mon" w:cs="Arial"/>
          <w:b/>
          <w:color w:val="5B9BD5" w:themeColor="accent1"/>
          <w:sz w:val="32"/>
          <w:szCs w:val="52"/>
          <w:lang w:val="mn-MN"/>
        </w:rPr>
        <w:t xml:space="preserve"> </w:t>
      </w:r>
      <w:r w:rsidRPr="0017658C">
        <w:rPr>
          <w:rFonts w:ascii="Times New Roman" w:hAnsi="Times New Roman"/>
          <w:b/>
          <w:color w:val="5B9BD5" w:themeColor="accent1"/>
          <w:sz w:val="32"/>
          <w:szCs w:val="52"/>
          <w:lang w:val="mn-MN"/>
        </w:rPr>
        <w:t>КОМПАНИЙН</w:t>
      </w:r>
    </w:p>
    <w:p w:rsidR="005C0608" w:rsidRDefault="005C0608" w:rsidP="005C0608">
      <w:pPr>
        <w:pStyle w:val="Header"/>
        <w:rPr>
          <w:rFonts w:cs="Arial"/>
          <w:b/>
          <w:color w:val="5B9BD5" w:themeColor="accent1"/>
          <w:sz w:val="52"/>
          <w:szCs w:val="52"/>
          <w:lang w:val="mn-MN"/>
        </w:rPr>
      </w:pPr>
      <w:r>
        <w:rPr>
          <w:rFonts w:ascii="Times New Roman" w:hAnsi="Times New Roman"/>
          <w:b/>
          <w:i w:val="0"/>
          <w:color w:val="5B9BD5" w:themeColor="accent1"/>
          <w:sz w:val="32"/>
          <w:szCs w:val="52"/>
          <w:lang w:val="mn-MN"/>
        </w:rPr>
        <w:t xml:space="preserve">ХУВЬЦАА ЭЗЭМШИГЧДИЙН ХУРЛЫН </w:t>
      </w:r>
      <w:r w:rsidRPr="0017658C">
        <w:rPr>
          <w:rFonts w:ascii="Times New Roman" w:hAnsi="Times New Roman"/>
          <w:b/>
          <w:i w:val="0"/>
          <w:color w:val="5B9BD5" w:themeColor="accent1"/>
          <w:sz w:val="32"/>
          <w:szCs w:val="52"/>
          <w:lang w:val="mn-MN"/>
        </w:rPr>
        <w:t>ТОГТООЛ</w:t>
      </w:r>
      <w:r w:rsidRPr="00EB0625">
        <w:rPr>
          <w:rFonts w:ascii="Times New Roman Mon" w:hAnsi="Times New Roman Mon" w:cs="Arial"/>
          <w:b/>
          <w:color w:val="5B9BD5" w:themeColor="accent1"/>
          <w:sz w:val="52"/>
          <w:szCs w:val="52"/>
          <w:lang w:val="mn-MN"/>
        </w:rPr>
        <w:tab/>
      </w:r>
      <w:r w:rsidRPr="00EB0625">
        <w:rPr>
          <w:rFonts w:cs="Arial"/>
          <w:b/>
          <w:color w:val="5B9BD5" w:themeColor="accent1"/>
          <w:sz w:val="52"/>
          <w:szCs w:val="52"/>
          <w:lang w:val="mn-MN"/>
        </w:rPr>
        <w:t xml:space="preserve">                                 </w:t>
      </w:r>
    </w:p>
    <w:p w:rsidR="005C0608" w:rsidRDefault="005C0608" w:rsidP="005C0608">
      <w:pPr>
        <w:pStyle w:val="Header"/>
        <w:rPr>
          <w:rFonts w:cs="Arial"/>
          <w:b/>
          <w:color w:val="5B9BD5" w:themeColor="accent1"/>
          <w:sz w:val="52"/>
          <w:szCs w:val="52"/>
          <w:lang w:val="mn-MN"/>
        </w:rPr>
      </w:pPr>
      <w:r w:rsidRPr="0017658C">
        <w:rPr>
          <w:rFonts w:ascii="Times New Roman Mon" w:hAnsi="Times New Roman Mon" w:cs="Arial"/>
          <w:b/>
          <w:i w:val="0"/>
          <w:noProof/>
          <w:color w:val="5B9BD5" w:themeColor="accent1"/>
          <w:sz w:val="52"/>
          <w:szCs w:val="52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6C12B67A" wp14:editId="24EF5F42">
                <wp:simplePos x="0" y="0"/>
                <wp:positionH relativeFrom="column">
                  <wp:posOffset>38100</wp:posOffset>
                </wp:positionH>
                <wp:positionV relativeFrom="paragraph">
                  <wp:posOffset>227965</wp:posOffset>
                </wp:positionV>
                <wp:extent cx="5972175" cy="0"/>
                <wp:effectExtent l="0" t="19050" r="9525" b="38100"/>
                <wp:wrapNone/>
                <wp:docPr id="5" name="Straight Connector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972175" cy="0"/>
                        </a:xfrm>
                        <a:prstGeom prst="line">
                          <a:avLst/>
                        </a:prstGeom>
                        <a:ln w="57150" cmpd="thinThick">
                          <a:solidFill>
                            <a:schemeClr val="accent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w14:anchorId="353F5DDC" id="Straight Connector 5" o:spid="_x0000_s1026" style="position:absolute;z-index:25166028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3pt,17.95pt" to="473.25pt,17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" strokecolor="#5b9bd5 [3204]" strokeweight="4.5pt">
                <v:stroke linestyle="thinThick" joinstyle="miter"/>
              </v:line>
            </w:pict>
          </mc:Fallback>
        </mc:AlternateContent>
      </w:r>
    </w:p>
    <w:p w:rsidR="005C0608" w:rsidRPr="005C0608" w:rsidRDefault="005C0608" w:rsidP="005C0608">
      <w:pPr>
        <w:pStyle w:val="Header"/>
      </w:pPr>
      <w:r w:rsidRPr="00180C5E">
        <w:rPr>
          <w:rFonts w:ascii="Arial" w:hAnsi="Arial" w:cs="Arial"/>
          <w:i w:val="0"/>
          <w:sz w:val="20"/>
          <w:szCs w:val="20"/>
          <w:lang w:val="mn-MN"/>
        </w:rPr>
        <w:t>2018 оны 11</w:t>
      </w:r>
      <w:r w:rsidRPr="00180C5E">
        <w:rPr>
          <w:rFonts w:ascii="Arial" w:hAnsi="Arial" w:cs="Arial"/>
          <w:i w:val="0"/>
          <w:sz w:val="20"/>
          <w:szCs w:val="20"/>
        </w:rPr>
        <w:t xml:space="preserve"> </w:t>
      </w:r>
      <w:r w:rsidRPr="00180C5E">
        <w:rPr>
          <w:rFonts w:ascii="Arial" w:hAnsi="Arial" w:cs="Arial"/>
          <w:i w:val="0"/>
          <w:sz w:val="20"/>
          <w:szCs w:val="20"/>
          <w:lang w:val="mn-MN"/>
        </w:rPr>
        <w:t>сарын 02-ны өдөр                        Дугаар 02</w:t>
      </w:r>
      <w:r w:rsidRPr="00180C5E">
        <w:rPr>
          <w:rFonts w:ascii="Arial" w:hAnsi="Arial" w:cs="Arial"/>
          <w:i w:val="0"/>
          <w:sz w:val="20"/>
          <w:szCs w:val="20"/>
        </w:rPr>
        <w:t xml:space="preserve">                                </w:t>
      </w:r>
      <w:r w:rsidRPr="00180C5E">
        <w:rPr>
          <w:rFonts w:ascii="Arial" w:hAnsi="Arial" w:cs="Arial"/>
          <w:i w:val="0"/>
          <w:sz w:val="20"/>
          <w:szCs w:val="20"/>
          <w:lang w:val="mn-MN"/>
        </w:rPr>
        <w:t xml:space="preserve">              Улаанбаатар хот</w:t>
      </w:r>
    </w:p>
    <w:p w:rsidR="005C0608" w:rsidRPr="00180C5E" w:rsidRDefault="005C0608" w:rsidP="005C0608">
      <w:pPr>
        <w:jc w:val="both"/>
        <w:rPr>
          <w:rFonts w:ascii="Arial" w:hAnsi="Arial" w:cs="Arial"/>
          <w:i/>
          <w:sz w:val="24"/>
          <w:lang w:val="mn-MN"/>
        </w:rPr>
      </w:pPr>
    </w:p>
    <w:p w:rsidR="005C0608" w:rsidRPr="00180C5E" w:rsidRDefault="005C0608" w:rsidP="005C0608">
      <w:pPr>
        <w:jc w:val="both"/>
        <w:rPr>
          <w:rFonts w:ascii="Arial" w:hAnsi="Arial" w:cs="Arial"/>
          <w:i/>
          <w:sz w:val="24"/>
          <w:lang w:val="mn-MN"/>
        </w:rPr>
      </w:pPr>
    </w:p>
    <w:p w:rsidR="005C0608" w:rsidRDefault="005C0608" w:rsidP="005C0608">
      <w:pPr>
        <w:jc w:val="center"/>
        <w:rPr>
          <w:rFonts w:ascii="Arial" w:hAnsi="Arial" w:cs="Arial"/>
          <w:b/>
          <w:i/>
          <w:sz w:val="24"/>
          <w:lang w:val="mn-MN"/>
        </w:rPr>
      </w:pPr>
    </w:p>
    <w:p w:rsidR="005C0608" w:rsidRDefault="005C0608" w:rsidP="005C0608">
      <w:pPr>
        <w:jc w:val="center"/>
        <w:rPr>
          <w:rFonts w:ascii="Arial" w:hAnsi="Arial" w:cs="Arial"/>
          <w:b/>
          <w:i/>
          <w:sz w:val="24"/>
          <w:lang w:val="mn-MN"/>
        </w:rPr>
      </w:pPr>
      <w:r>
        <w:rPr>
          <w:rFonts w:ascii="Arial" w:hAnsi="Arial" w:cs="Arial"/>
          <w:b/>
          <w:sz w:val="24"/>
          <w:lang w:val="mn-MN"/>
        </w:rPr>
        <w:t xml:space="preserve">КОМПАНИЙН ДҮРЭМД НЭМЭЛТ  ОРУУЛАХ ТУХАЙ </w:t>
      </w:r>
    </w:p>
    <w:p w:rsidR="005C0608" w:rsidRPr="00723CBC" w:rsidRDefault="005C0608" w:rsidP="005C0608">
      <w:pPr>
        <w:jc w:val="center"/>
        <w:rPr>
          <w:rFonts w:ascii="Arial" w:hAnsi="Arial" w:cs="Arial"/>
          <w:b/>
          <w:i/>
          <w:sz w:val="24"/>
          <w:lang w:val="mn-MN"/>
        </w:rPr>
      </w:pPr>
      <w:r>
        <w:rPr>
          <w:rFonts w:ascii="Arial" w:hAnsi="Arial" w:cs="Arial"/>
          <w:sz w:val="24"/>
          <w:lang w:val="mn-MN"/>
        </w:rPr>
        <w:tab/>
      </w:r>
    </w:p>
    <w:p w:rsidR="005C0608" w:rsidRPr="00723CBC" w:rsidRDefault="005C0608" w:rsidP="005C0608">
      <w:pPr>
        <w:rPr>
          <w:rFonts w:ascii="Arial" w:hAnsi="Arial" w:cs="Arial"/>
          <w:i/>
          <w:lang w:val="mn-MN"/>
        </w:rPr>
      </w:pPr>
    </w:p>
    <w:p w:rsidR="005C0608" w:rsidRPr="00723CBC" w:rsidRDefault="005C0608" w:rsidP="005C0608">
      <w:pPr>
        <w:spacing w:line="360" w:lineRule="auto"/>
        <w:ind w:firstLine="360"/>
        <w:jc w:val="both"/>
        <w:rPr>
          <w:rFonts w:ascii="Arial" w:hAnsi="Arial" w:cs="Arial"/>
          <w:i/>
          <w:sz w:val="24"/>
          <w:lang w:val="mn-MN"/>
        </w:rPr>
      </w:pPr>
      <w:r w:rsidRPr="00723CBC">
        <w:rPr>
          <w:rFonts w:ascii="Arial" w:hAnsi="Arial" w:cs="Arial"/>
          <w:sz w:val="24"/>
          <w:lang w:val="mn-MN"/>
        </w:rPr>
        <w:t>Компанийн тухай х</w:t>
      </w:r>
      <w:r>
        <w:rPr>
          <w:rFonts w:ascii="Arial" w:hAnsi="Arial" w:cs="Arial"/>
          <w:sz w:val="24"/>
          <w:lang w:val="mn-MN"/>
        </w:rPr>
        <w:t>уулийн 62 дугаар зүйлийн 62.1.1</w:t>
      </w:r>
      <w:r w:rsidRPr="00723CBC">
        <w:rPr>
          <w:rFonts w:ascii="Arial" w:hAnsi="Arial" w:cs="Arial"/>
          <w:sz w:val="24"/>
          <w:lang w:val="mn-MN"/>
        </w:rPr>
        <w:t xml:space="preserve"> д</w:t>
      </w:r>
      <w:r>
        <w:rPr>
          <w:rFonts w:ascii="Arial" w:hAnsi="Arial" w:cs="Arial"/>
          <w:sz w:val="24"/>
          <w:lang w:val="mn-MN"/>
        </w:rPr>
        <w:t>эх хэсэг,</w:t>
      </w:r>
      <w:r w:rsidRPr="00723CBC">
        <w:rPr>
          <w:rFonts w:ascii="Arial" w:hAnsi="Arial" w:cs="Arial"/>
          <w:sz w:val="24"/>
          <w:lang w:val="mn-MN"/>
        </w:rPr>
        <w:t xml:space="preserve"> 201</w:t>
      </w:r>
      <w:r>
        <w:rPr>
          <w:rFonts w:ascii="Arial" w:hAnsi="Arial" w:cs="Arial"/>
          <w:sz w:val="24"/>
          <w:lang w:val="mn-MN"/>
        </w:rPr>
        <w:t>8</w:t>
      </w:r>
      <w:r w:rsidRPr="00723CBC">
        <w:rPr>
          <w:rFonts w:ascii="Arial" w:hAnsi="Arial" w:cs="Arial"/>
          <w:sz w:val="24"/>
          <w:lang w:val="mn-MN"/>
        </w:rPr>
        <w:t xml:space="preserve"> оны </w:t>
      </w:r>
      <w:r>
        <w:rPr>
          <w:rFonts w:ascii="Arial" w:hAnsi="Arial" w:cs="Arial"/>
          <w:sz w:val="24"/>
          <w:lang w:val="mn-MN"/>
        </w:rPr>
        <w:t>11</w:t>
      </w:r>
      <w:r w:rsidRPr="00723CBC">
        <w:rPr>
          <w:rFonts w:ascii="Arial" w:hAnsi="Arial" w:cs="Arial"/>
          <w:sz w:val="24"/>
          <w:lang w:val="mn-MN"/>
        </w:rPr>
        <w:t xml:space="preserve"> сарын 0</w:t>
      </w:r>
      <w:r>
        <w:rPr>
          <w:rFonts w:ascii="Arial" w:hAnsi="Arial" w:cs="Arial"/>
          <w:sz w:val="24"/>
          <w:lang w:val="mn-MN"/>
        </w:rPr>
        <w:t>2</w:t>
      </w:r>
      <w:r w:rsidRPr="00723CBC">
        <w:rPr>
          <w:rFonts w:ascii="Arial" w:hAnsi="Arial" w:cs="Arial"/>
          <w:sz w:val="24"/>
          <w:lang w:val="mn-MN"/>
        </w:rPr>
        <w:t>-ны өдрийн Хувьцаа эзэмшигчдийн ээлжит хурлын тооллогын комиссын тогтоолыг тус тус үндэслэн ТОГТООХ нь:</w:t>
      </w:r>
    </w:p>
    <w:p w:rsidR="005C0608" w:rsidRPr="00723CBC" w:rsidRDefault="005C0608" w:rsidP="005C0608">
      <w:pPr>
        <w:rPr>
          <w:rFonts w:ascii="Arial" w:hAnsi="Arial" w:cs="Arial"/>
          <w:i/>
          <w:lang w:val="mn-MN"/>
        </w:rPr>
      </w:pPr>
    </w:p>
    <w:p w:rsidR="005C0608" w:rsidRDefault="005C0608" w:rsidP="005C0608">
      <w:pPr>
        <w:pStyle w:val="ListParagraph"/>
        <w:numPr>
          <w:ilvl w:val="0"/>
          <w:numId w:val="7"/>
        </w:numPr>
        <w:spacing w:after="0" w:line="240" w:lineRule="auto"/>
        <w:jc w:val="both"/>
        <w:rPr>
          <w:rFonts w:ascii="Arial" w:hAnsi="Arial" w:cs="Arial"/>
          <w:sz w:val="24"/>
          <w:lang w:val="mn-MN"/>
        </w:rPr>
      </w:pPr>
      <w:r>
        <w:rPr>
          <w:rFonts w:ascii="Arial" w:hAnsi="Arial" w:cs="Arial"/>
          <w:sz w:val="24"/>
          <w:lang w:val="mn-MN"/>
        </w:rPr>
        <w:t xml:space="preserve">“Материалимпэкс” ХК-ийн “Дүрэм”-ийн 7 дугаар зүйлд дор дурдсан нэмэлтийг  оруулсугай. Үүнд: </w:t>
      </w:r>
    </w:p>
    <w:p w:rsidR="005C0608" w:rsidRPr="00751D27" w:rsidRDefault="005C0608" w:rsidP="005C0608">
      <w:pPr>
        <w:pStyle w:val="ListParagraph"/>
        <w:ind w:firstLine="720"/>
        <w:jc w:val="both"/>
        <w:rPr>
          <w:rFonts w:ascii="Arial" w:hAnsi="Arial" w:cs="Arial"/>
          <w:sz w:val="24"/>
          <w:lang w:val="mn-MN"/>
        </w:rPr>
      </w:pPr>
      <w:r w:rsidRPr="00751D27">
        <w:rPr>
          <w:rFonts w:ascii="Arial" w:hAnsi="Arial" w:cs="Arial"/>
          <w:b/>
          <w:sz w:val="24"/>
        </w:rPr>
        <w:t xml:space="preserve">7.1.7.6 </w:t>
      </w:r>
      <w:r>
        <w:rPr>
          <w:rFonts w:ascii="Arial" w:hAnsi="Arial" w:cs="Arial"/>
          <w:b/>
          <w:sz w:val="24"/>
          <w:lang w:val="mn-MN"/>
        </w:rPr>
        <w:t xml:space="preserve">Компани </w:t>
      </w:r>
      <w:proofErr w:type="spellStart"/>
      <w:r w:rsidRPr="00751D27">
        <w:rPr>
          <w:rFonts w:ascii="Arial" w:hAnsi="Arial" w:cs="Arial"/>
          <w:b/>
          <w:sz w:val="24"/>
        </w:rPr>
        <w:t>хараат</w:t>
      </w:r>
      <w:proofErr w:type="spellEnd"/>
      <w:r w:rsidRPr="00751D27">
        <w:rPr>
          <w:rFonts w:ascii="Arial" w:hAnsi="Arial" w:cs="Arial"/>
          <w:b/>
          <w:sz w:val="24"/>
        </w:rPr>
        <w:t xml:space="preserve"> </w:t>
      </w:r>
      <w:proofErr w:type="spellStart"/>
      <w:r w:rsidRPr="00751D27">
        <w:rPr>
          <w:rFonts w:ascii="Arial" w:hAnsi="Arial" w:cs="Arial"/>
          <w:b/>
          <w:sz w:val="24"/>
        </w:rPr>
        <w:t>болон</w:t>
      </w:r>
      <w:proofErr w:type="spellEnd"/>
      <w:r w:rsidRPr="00751D27">
        <w:rPr>
          <w:rFonts w:ascii="Arial" w:hAnsi="Arial" w:cs="Arial"/>
          <w:b/>
          <w:sz w:val="24"/>
        </w:rPr>
        <w:t xml:space="preserve"> </w:t>
      </w:r>
      <w:proofErr w:type="spellStart"/>
      <w:r w:rsidRPr="00751D27">
        <w:rPr>
          <w:rFonts w:ascii="Arial" w:hAnsi="Arial" w:cs="Arial"/>
          <w:b/>
          <w:sz w:val="24"/>
        </w:rPr>
        <w:t>охин</w:t>
      </w:r>
      <w:proofErr w:type="spellEnd"/>
      <w:r>
        <w:rPr>
          <w:rFonts w:ascii="Arial" w:hAnsi="Arial" w:cs="Arial"/>
          <w:b/>
          <w:sz w:val="24"/>
          <w:lang w:val="mn-MN"/>
        </w:rPr>
        <w:t xml:space="preserve"> компанийн хэлбэрээр</w:t>
      </w:r>
      <w:r w:rsidRPr="00751D27">
        <w:rPr>
          <w:rFonts w:ascii="Arial" w:hAnsi="Arial" w:cs="Arial"/>
          <w:b/>
          <w:sz w:val="24"/>
        </w:rPr>
        <w:t xml:space="preserve"> </w:t>
      </w:r>
      <w:proofErr w:type="spellStart"/>
      <w:r w:rsidRPr="00751D27">
        <w:rPr>
          <w:rFonts w:ascii="Arial" w:hAnsi="Arial" w:cs="Arial"/>
          <w:b/>
          <w:sz w:val="24"/>
        </w:rPr>
        <w:t>банк</w:t>
      </w:r>
      <w:proofErr w:type="spellEnd"/>
      <w:r w:rsidRPr="00751D27">
        <w:rPr>
          <w:rFonts w:ascii="Arial" w:hAnsi="Arial" w:cs="Arial"/>
          <w:b/>
          <w:sz w:val="24"/>
        </w:rPr>
        <w:t xml:space="preserve"> </w:t>
      </w:r>
      <w:proofErr w:type="spellStart"/>
      <w:r w:rsidRPr="00751D27">
        <w:rPr>
          <w:rFonts w:ascii="Arial" w:hAnsi="Arial" w:cs="Arial"/>
          <w:b/>
          <w:sz w:val="24"/>
        </w:rPr>
        <w:t>бус</w:t>
      </w:r>
      <w:proofErr w:type="spellEnd"/>
      <w:r w:rsidRPr="00751D27">
        <w:rPr>
          <w:rFonts w:ascii="Arial" w:hAnsi="Arial" w:cs="Arial"/>
          <w:b/>
          <w:sz w:val="24"/>
        </w:rPr>
        <w:t xml:space="preserve"> </w:t>
      </w:r>
      <w:proofErr w:type="spellStart"/>
      <w:r w:rsidRPr="00751D27">
        <w:rPr>
          <w:rFonts w:ascii="Arial" w:hAnsi="Arial" w:cs="Arial"/>
          <w:b/>
          <w:sz w:val="24"/>
        </w:rPr>
        <w:t>санхүүгийн</w:t>
      </w:r>
      <w:proofErr w:type="spellEnd"/>
      <w:r w:rsidRPr="00751D27">
        <w:rPr>
          <w:rFonts w:ascii="Arial" w:hAnsi="Arial" w:cs="Arial"/>
          <w:b/>
          <w:sz w:val="24"/>
        </w:rPr>
        <w:t xml:space="preserve"> </w:t>
      </w:r>
      <w:proofErr w:type="spellStart"/>
      <w:r w:rsidRPr="00751D27">
        <w:rPr>
          <w:rFonts w:ascii="Arial" w:hAnsi="Arial" w:cs="Arial"/>
          <w:b/>
          <w:sz w:val="24"/>
        </w:rPr>
        <w:t>байгууллаг</w:t>
      </w:r>
      <w:proofErr w:type="spellEnd"/>
      <w:r>
        <w:rPr>
          <w:rFonts w:ascii="Arial" w:hAnsi="Arial" w:cs="Arial"/>
          <w:b/>
          <w:sz w:val="24"/>
          <w:lang w:val="mn-MN"/>
        </w:rPr>
        <w:t>ыг шинээр ү</w:t>
      </w:r>
      <w:proofErr w:type="spellStart"/>
      <w:r w:rsidRPr="00751D27">
        <w:rPr>
          <w:rFonts w:ascii="Arial" w:hAnsi="Arial" w:cs="Arial"/>
          <w:b/>
          <w:sz w:val="24"/>
        </w:rPr>
        <w:t>үсгэн</w:t>
      </w:r>
      <w:proofErr w:type="spellEnd"/>
      <w:r w:rsidRPr="00751D27">
        <w:rPr>
          <w:rFonts w:ascii="Arial" w:hAnsi="Arial" w:cs="Arial"/>
          <w:b/>
          <w:sz w:val="24"/>
        </w:rPr>
        <w:t xml:space="preserve"> </w:t>
      </w:r>
      <w:proofErr w:type="spellStart"/>
      <w:r w:rsidRPr="00751D27">
        <w:rPr>
          <w:rFonts w:ascii="Arial" w:hAnsi="Arial" w:cs="Arial"/>
          <w:b/>
          <w:sz w:val="24"/>
        </w:rPr>
        <w:t>байгуулах</w:t>
      </w:r>
      <w:proofErr w:type="spellEnd"/>
      <w:r w:rsidRPr="00751D27">
        <w:rPr>
          <w:rFonts w:ascii="Arial" w:hAnsi="Arial" w:cs="Arial"/>
          <w:b/>
          <w:sz w:val="24"/>
        </w:rPr>
        <w:t xml:space="preserve">, </w:t>
      </w:r>
      <w:r>
        <w:rPr>
          <w:rFonts w:ascii="Arial" w:hAnsi="Arial" w:cs="Arial"/>
          <w:b/>
          <w:sz w:val="24"/>
          <w:lang w:val="mn-MN"/>
        </w:rPr>
        <w:t xml:space="preserve">үүсгэн байгуулагчаар оролцох, </w:t>
      </w:r>
      <w:proofErr w:type="spellStart"/>
      <w:r w:rsidRPr="00751D27">
        <w:rPr>
          <w:rFonts w:ascii="Arial" w:hAnsi="Arial" w:cs="Arial"/>
          <w:b/>
          <w:sz w:val="24"/>
        </w:rPr>
        <w:t>дангаар</w:t>
      </w:r>
      <w:proofErr w:type="spellEnd"/>
      <w:r w:rsidRPr="00751D27">
        <w:rPr>
          <w:rFonts w:ascii="Arial" w:hAnsi="Arial" w:cs="Arial"/>
          <w:b/>
          <w:sz w:val="24"/>
        </w:rPr>
        <w:t xml:space="preserve"> </w:t>
      </w:r>
      <w:proofErr w:type="spellStart"/>
      <w:r w:rsidRPr="00751D27">
        <w:rPr>
          <w:rFonts w:ascii="Arial" w:hAnsi="Arial" w:cs="Arial"/>
          <w:b/>
          <w:sz w:val="24"/>
        </w:rPr>
        <w:t>болон</w:t>
      </w:r>
      <w:proofErr w:type="spellEnd"/>
      <w:r w:rsidRPr="00751D27">
        <w:rPr>
          <w:rFonts w:ascii="Arial" w:hAnsi="Arial" w:cs="Arial"/>
          <w:b/>
          <w:sz w:val="24"/>
        </w:rPr>
        <w:t xml:space="preserve"> </w:t>
      </w:r>
      <w:proofErr w:type="spellStart"/>
      <w:r w:rsidRPr="00751D27">
        <w:rPr>
          <w:rFonts w:ascii="Arial" w:hAnsi="Arial" w:cs="Arial"/>
          <w:b/>
          <w:sz w:val="24"/>
        </w:rPr>
        <w:t>хамтран</w:t>
      </w:r>
      <w:proofErr w:type="spellEnd"/>
      <w:r w:rsidRPr="00751D27">
        <w:rPr>
          <w:rFonts w:ascii="Arial" w:hAnsi="Arial" w:cs="Arial"/>
          <w:b/>
          <w:sz w:val="24"/>
        </w:rPr>
        <w:t xml:space="preserve"> </w:t>
      </w:r>
      <w:proofErr w:type="spellStart"/>
      <w:r w:rsidRPr="00751D27">
        <w:rPr>
          <w:rFonts w:ascii="Arial" w:hAnsi="Arial" w:cs="Arial"/>
          <w:b/>
          <w:sz w:val="24"/>
        </w:rPr>
        <w:t>хөрөнгө</w:t>
      </w:r>
      <w:proofErr w:type="spellEnd"/>
      <w:r w:rsidRPr="00751D27">
        <w:rPr>
          <w:rFonts w:ascii="Arial" w:hAnsi="Arial" w:cs="Arial"/>
          <w:b/>
          <w:sz w:val="24"/>
        </w:rPr>
        <w:t xml:space="preserve"> </w:t>
      </w:r>
      <w:proofErr w:type="spellStart"/>
      <w:r w:rsidRPr="00751D27">
        <w:rPr>
          <w:rFonts w:ascii="Arial" w:hAnsi="Arial" w:cs="Arial"/>
          <w:b/>
          <w:sz w:val="24"/>
        </w:rPr>
        <w:t>оруулах</w:t>
      </w:r>
      <w:proofErr w:type="spellEnd"/>
      <w:r w:rsidRPr="00751D27">
        <w:rPr>
          <w:rFonts w:ascii="Arial" w:hAnsi="Arial" w:cs="Arial"/>
          <w:b/>
          <w:sz w:val="24"/>
        </w:rPr>
        <w:t xml:space="preserve">, </w:t>
      </w:r>
      <w:r>
        <w:rPr>
          <w:rFonts w:ascii="Arial" w:hAnsi="Arial" w:cs="Arial"/>
          <w:b/>
          <w:sz w:val="24"/>
          <w:lang w:val="mn-MN"/>
        </w:rPr>
        <w:t xml:space="preserve">хараат болон охин компанийн </w:t>
      </w:r>
      <w:proofErr w:type="spellStart"/>
      <w:r w:rsidRPr="00751D27">
        <w:rPr>
          <w:rFonts w:ascii="Arial" w:hAnsi="Arial" w:cs="Arial"/>
          <w:b/>
          <w:sz w:val="24"/>
        </w:rPr>
        <w:t>хувьцааг</w:t>
      </w:r>
      <w:proofErr w:type="spellEnd"/>
      <w:r w:rsidRPr="00751D27">
        <w:rPr>
          <w:rFonts w:ascii="Arial" w:hAnsi="Arial" w:cs="Arial"/>
          <w:b/>
          <w:sz w:val="24"/>
        </w:rPr>
        <w:t xml:space="preserve"> </w:t>
      </w:r>
      <w:proofErr w:type="spellStart"/>
      <w:r w:rsidRPr="00751D27">
        <w:rPr>
          <w:rFonts w:ascii="Arial" w:hAnsi="Arial" w:cs="Arial"/>
          <w:b/>
          <w:sz w:val="24"/>
        </w:rPr>
        <w:t>худалдан</w:t>
      </w:r>
      <w:proofErr w:type="spellEnd"/>
      <w:r w:rsidRPr="00751D27">
        <w:rPr>
          <w:rFonts w:ascii="Arial" w:hAnsi="Arial" w:cs="Arial"/>
          <w:b/>
          <w:sz w:val="24"/>
        </w:rPr>
        <w:t xml:space="preserve"> </w:t>
      </w:r>
      <w:proofErr w:type="spellStart"/>
      <w:r w:rsidRPr="00751D27">
        <w:rPr>
          <w:rFonts w:ascii="Arial" w:hAnsi="Arial" w:cs="Arial"/>
          <w:b/>
          <w:sz w:val="24"/>
        </w:rPr>
        <w:t>авах</w:t>
      </w:r>
      <w:proofErr w:type="spellEnd"/>
      <w:r w:rsidRPr="00751D27">
        <w:rPr>
          <w:rFonts w:ascii="Arial" w:hAnsi="Arial" w:cs="Arial"/>
          <w:b/>
          <w:sz w:val="24"/>
        </w:rPr>
        <w:t xml:space="preserve">, </w:t>
      </w:r>
      <w:r>
        <w:rPr>
          <w:rFonts w:ascii="Arial" w:hAnsi="Arial" w:cs="Arial"/>
          <w:b/>
          <w:sz w:val="24"/>
          <w:lang w:val="mn-MN"/>
        </w:rPr>
        <w:t xml:space="preserve">худалдах, </w:t>
      </w:r>
      <w:r>
        <w:rPr>
          <w:rFonts w:ascii="Arial" w:hAnsi="Arial" w:cs="Arial"/>
          <w:b/>
          <w:sz w:val="24"/>
        </w:rPr>
        <w:t xml:space="preserve"> </w:t>
      </w:r>
      <w:proofErr w:type="spellStart"/>
      <w:r>
        <w:rPr>
          <w:rFonts w:ascii="Arial" w:hAnsi="Arial" w:cs="Arial"/>
          <w:b/>
          <w:sz w:val="24"/>
        </w:rPr>
        <w:t>оруулсан</w:t>
      </w:r>
      <w:proofErr w:type="spellEnd"/>
      <w:r>
        <w:rPr>
          <w:rFonts w:ascii="Arial" w:hAnsi="Arial" w:cs="Arial"/>
          <w:b/>
          <w:sz w:val="24"/>
        </w:rPr>
        <w:t xml:space="preserve"> </w:t>
      </w:r>
      <w:proofErr w:type="spellStart"/>
      <w:r>
        <w:rPr>
          <w:rFonts w:ascii="Arial" w:hAnsi="Arial" w:cs="Arial"/>
          <w:b/>
          <w:sz w:val="24"/>
        </w:rPr>
        <w:t>хөрөнгөө</w:t>
      </w:r>
      <w:proofErr w:type="spellEnd"/>
      <w:r>
        <w:rPr>
          <w:rFonts w:ascii="Arial" w:hAnsi="Arial" w:cs="Arial"/>
          <w:b/>
          <w:sz w:val="24"/>
        </w:rPr>
        <w:t xml:space="preserve"> э</w:t>
      </w:r>
      <w:r>
        <w:rPr>
          <w:rFonts w:ascii="Arial" w:hAnsi="Arial" w:cs="Arial"/>
          <w:b/>
          <w:sz w:val="24"/>
          <w:lang w:val="mn-MN"/>
        </w:rPr>
        <w:t>р</w:t>
      </w:r>
      <w:proofErr w:type="spellStart"/>
      <w:r w:rsidRPr="00751D27">
        <w:rPr>
          <w:rFonts w:ascii="Arial" w:hAnsi="Arial" w:cs="Arial"/>
          <w:b/>
          <w:sz w:val="24"/>
        </w:rPr>
        <w:t>гүүлэн</w:t>
      </w:r>
      <w:proofErr w:type="spellEnd"/>
      <w:r w:rsidRPr="00751D27">
        <w:rPr>
          <w:rFonts w:ascii="Arial" w:hAnsi="Arial" w:cs="Arial"/>
          <w:b/>
          <w:sz w:val="24"/>
        </w:rPr>
        <w:t xml:space="preserve"> </w:t>
      </w:r>
      <w:proofErr w:type="spellStart"/>
      <w:r w:rsidRPr="00751D27">
        <w:rPr>
          <w:rFonts w:ascii="Arial" w:hAnsi="Arial" w:cs="Arial"/>
          <w:b/>
          <w:sz w:val="24"/>
        </w:rPr>
        <w:t>татах</w:t>
      </w:r>
      <w:proofErr w:type="spellEnd"/>
      <w:r w:rsidRPr="00751D27">
        <w:rPr>
          <w:rFonts w:ascii="Arial" w:hAnsi="Arial" w:cs="Arial"/>
          <w:b/>
          <w:sz w:val="24"/>
        </w:rPr>
        <w:t xml:space="preserve">, </w:t>
      </w:r>
      <w:proofErr w:type="spellStart"/>
      <w:r w:rsidRPr="00751D27">
        <w:rPr>
          <w:rFonts w:ascii="Arial" w:hAnsi="Arial" w:cs="Arial"/>
          <w:b/>
          <w:sz w:val="24"/>
        </w:rPr>
        <w:t>татан</w:t>
      </w:r>
      <w:proofErr w:type="spellEnd"/>
      <w:r w:rsidRPr="00751D27">
        <w:rPr>
          <w:rFonts w:ascii="Arial" w:hAnsi="Arial" w:cs="Arial"/>
          <w:b/>
          <w:sz w:val="24"/>
        </w:rPr>
        <w:t xml:space="preserve"> </w:t>
      </w:r>
      <w:proofErr w:type="spellStart"/>
      <w:r w:rsidRPr="00751D27">
        <w:rPr>
          <w:rFonts w:ascii="Arial" w:hAnsi="Arial" w:cs="Arial"/>
          <w:b/>
          <w:sz w:val="24"/>
        </w:rPr>
        <w:t>буулгах</w:t>
      </w:r>
      <w:proofErr w:type="spellEnd"/>
      <w:r w:rsidRPr="00751D27">
        <w:rPr>
          <w:rFonts w:ascii="Arial" w:hAnsi="Arial" w:cs="Arial"/>
          <w:b/>
          <w:sz w:val="24"/>
        </w:rPr>
        <w:t xml:space="preserve">, </w:t>
      </w:r>
      <w:proofErr w:type="spellStart"/>
      <w:r w:rsidRPr="00751D27">
        <w:rPr>
          <w:rFonts w:ascii="Arial" w:hAnsi="Arial" w:cs="Arial"/>
          <w:b/>
          <w:sz w:val="24"/>
        </w:rPr>
        <w:t>толгой</w:t>
      </w:r>
      <w:proofErr w:type="spellEnd"/>
      <w:r w:rsidRPr="00751D27">
        <w:rPr>
          <w:rFonts w:ascii="Arial" w:hAnsi="Arial" w:cs="Arial"/>
          <w:b/>
          <w:sz w:val="24"/>
        </w:rPr>
        <w:t xml:space="preserve"> </w:t>
      </w:r>
      <w:proofErr w:type="spellStart"/>
      <w:r w:rsidRPr="00751D27">
        <w:rPr>
          <w:rFonts w:ascii="Arial" w:hAnsi="Arial" w:cs="Arial"/>
          <w:b/>
          <w:sz w:val="24"/>
        </w:rPr>
        <w:t>компанид</w:t>
      </w:r>
      <w:proofErr w:type="spellEnd"/>
      <w:r w:rsidRPr="00751D27">
        <w:rPr>
          <w:rFonts w:ascii="Arial" w:hAnsi="Arial" w:cs="Arial"/>
          <w:b/>
          <w:sz w:val="24"/>
        </w:rPr>
        <w:t xml:space="preserve"> </w:t>
      </w:r>
      <w:proofErr w:type="spellStart"/>
      <w:r w:rsidRPr="00751D27">
        <w:rPr>
          <w:rFonts w:ascii="Arial" w:hAnsi="Arial" w:cs="Arial"/>
          <w:b/>
          <w:sz w:val="24"/>
        </w:rPr>
        <w:t>нэгтгэх</w:t>
      </w:r>
      <w:proofErr w:type="spellEnd"/>
      <w:r w:rsidRPr="00751D27">
        <w:rPr>
          <w:rFonts w:ascii="Arial" w:hAnsi="Arial" w:cs="Arial"/>
          <w:b/>
          <w:sz w:val="24"/>
        </w:rPr>
        <w:t xml:space="preserve"> </w:t>
      </w:r>
      <w:proofErr w:type="spellStart"/>
      <w:r w:rsidRPr="00751D27">
        <w:rPr>
          <w:rFonts w:ascii="Arial" w:hAnsi="Arial" w:cs="Arial"/>
          <w:b/>
          <w:sz w:val="24"/>
        </w:rPr>
        <w:t>эрхтэй</w:t>
      </w:r>
      <w:proofErr w:type="spellEnd"/>
      <w:r w:rsidRPr="00751D27">
        <w:rPr>
          <w:rFonts w:ascii="Arial" w:hAnsi="Arial" w:cs="Arial"/>
          <w:b/>
          <w:sz w:val="24"/>
          <w:lang w:val="mn-MN"/>
        </w:rPr>
        <w:t>.</w:t>
      </w:r>
      <w:r w:rsidRPr="00751D27">
        <w:rPr>
          <w:rFonts w:ascii="Arial" w:hAnsi="Arial" w:cs="Arial"/>
          <w:b/>
          <w:sz w:val="24"/>
        </w:rPr>
        <w:t xml:space="preserve">  </w:t>
      </w:r>
    </w:p>
    <w:p w:rsidR="005C0608" w:rsidRPr="00723CBC" w:rsidRDefault="005C0608" w:rsidP="005C0608">
      <w:pPr>
        <w:pStyle w:val="ListParagraph"/>
        <w:jc w:val="both"/>
        <w:rPr>
          <w:rFonts w:ascii="Arial" w:hAnsi="Arial" w:cs="Arial"/>
          <w:sz w:val="24"/>
          <w:lang w:val="mn-MN"/>
        </w:rPr>
      </w:pPr>
    </w:p>
    <w:p w:rsidR="005C0608" w:rsidRPr="00723CBC" w:rsidRDefault="005C0608" w:rsidP="005C0608">
      <w:pPr>
        <w:pStyle w:val="ListParagraph"/>
        <w:numPr>
          <w:ilvl w:val="0"/>
          <w:numId w:val="7"/>
        </w:numPr>
        <w:spacing w:after="0" w:line="240" w:lineRule="auto"/>
        <w:jc w:val="both"/>
        <w:rPr>
          <w:rFonts w:ascii="Arial" w:hAnsi="Arial" w:cs="Arial"/>
          <w:sz w:val="24"/>
          <w:lang w:val="mn-MN"/>
        </w:rPr>
      </w:pPr>
      <w:r>
        <w:rPr>
          <w:rFonts w:ascii="Arial" w:hAnsi="Arial" w:cs="Arial"/>
          <w:sz w:val="24"/>
          <w:lang w:val="mn-MN"/>
        </w:rPr>
        <w:t xml:space="preserve">Дүрэмд оруулсан нэмэлтийг эрх бүхий байгууллагад бүртгүүлсэн өдрөөс эхлэн мөрдсүгэй. </w:t>
      </w:r>
    </w:p>
    <w:p w:rsidR="005C0608" w:rsidRPr="00723CBC" w:rsidRDefault="005C0608" w:rsidP="005C0608">
      <w:pPr>
        <w:pStyle w:val="ListParagraph"/>
        <w:rPr>
          <w:rFonts w:ascii="Arial" w:hAnsi="Arial" w:cs="Arial"/>
          <w:sz w:val="24"/>
          <w:lang w:val="mn-MN"/>
        </w:rPr>
      </w:pPr>
    </w:p>
    <w:p w:rsidR="005C0608" w:rsidRPr="00723CBC" w:rsidRDefault="005C0608" w:rsidP="005C0608">
      <w:pPr>
        <w:pStyle w:val="ListParagraph"/>
        <w:numPr>
          <w:ilvl w:val="0"/>
          <w:numId w:val="7"/>
        </w:numPr>
        <w:spacing w:after="0" w:line="240" w:lineRule="auto"/>
        <w:jc w:val="both"/>
        <w:rPr>
          <w:rFonts w:ascii="Arial" w:hAnsi="Arial" w:cs="Arial"/>
          <w:sz w:val="24"/>
          <w:lang w:val="mn-MN"/>
        </w:rPr>
      </w:pPr>
      <w:r w:rsidRPr="00723CBC">
        <w:rPr>
          <w:rFonts w:ascii="Arial" w:hAnsi="Arial" w:cs="Arial"/>
          <w:sz w:val="24"/>
          <w:lang w:val="mn-MN"/>
        </w:rPr>
        <w:t xml:space="preserve"> “Материалимпэкс” ХК-ийн Хувьцаа эзэмшигчдийн 201</w:t>
      </w:r>
      <w:r>
        <w:rPr>
          <w:rFonts w:ascii="Arial" w:hAnsi="Arial" w:cs="Arial"/>
          <w:sz w:val="24"/>
          <w:lang w:val="mn-MN"/>
        </w:rPr>
        <w:t>5 оны 4 дүгээр сарын 0</w:t>
      </w:r>
      <w:r w:rsidRPr="00723CBC">
        <w:rPr>
          <w:rFonts w:ascii="Arial" w:hAnsi="Arial" w:cs="Arial"/>
          <w:sz w:val="24"/>
          <w:lang w:val="mn-MN"/>
        </w:rPr>
        <w:t xml:space="preserve">8-ны өдрийн </w:t>
      </w:r>
      <w:r>
        <w:rPr>
          <w:rFonts w:ascii="Arial" w:hAnsi="Arial" w:cs="Arial"/>
          <w:sz w:val="24"/>
          <w:lang w:val="mn-MN"/>
        </w:rPr>
        <w:t xml:space="preserve">03 тоот тогтоолоор </w:t>
      </w:r>
      <w:r w:rsidRPr="00723CBC">
        <w:rPr>
          <w:rFonts w:ascii="Arial" w:hAnsi="Arial" w:cs="Arial"/>
          <w:sz w:val="24"/>
          <w:lang w:val="mn-MN"/>
        </w:rPr>
        <w:t>бат</w:t>
      </w:r>
      <w:r>
        <w:rPr>
          <w:rFonts w:ascii="Arial" w:hAnsi="Arial" w:cs="Arial"/>
          <w:sz w:val="24"/>
          <w:lang w:val="mn-MN"/>
        </w:rPr>
        <w:t>алсан “К</w:t>
      </w:r>
      <w:r w:rsidRPr="00723CBC">
        <w:rPr>
          <w:rFonts w:ascii="Arial" w:hAnsi="Arial" w:cs="Arial"/>
          <w:sz w:val="24"/>
          <w:lang w:val="mn-MN"/>
        </w:rPr>
        <w:t>омпанийн дүр</w:t>
      </w:r>
      <w:r>
        <w:rPr>
          <w:rFonts w:ascii="Arial" w:hAnsi="Arial" w:cs="Arial"/>
          <w:sz w:val="24"/>
          <w:lang w:val="mn-MN"/>
        </w:rPr>
        <w:t xml:space="preserve">эм”-ийн бусад зүйл, заалтыг хэвээр үлдээсүгэй. </w:t>
      </w:r>
      <w:r w:rsidRPr="00723CBC">
        <w:rPr>
          <w:rFonts w:ascii="Arial" w:hAnsi="Arial" w:cs="Arial"/>
          <w:sz w:val="24"/>
          <w:lang w:val="mn-MN"/>
        </w:rPr>
        <w:t xml:space="preserve"> </w:t>
      </w:r>
    </w:p>
    <w:p w:rsidR="005C0608" w:rsidRPr="00723CBC" w:rsidRDefault="005C0608" w:rsidP="005C0608">
      <w:pPr>
        <w:pStyle w:val="ListParagraph"/>
        <w:jc w:val="both"/>
        <w:rPr>
          <w:rFonts w:ascii="Arial" w:hAnsi="Arial" w:cs="Arial"/>
          <w:sz w:val="24"/>
          <w:lang w:val="mn-MN"/>
        </w:rPr>
      </w:pPr>
    </w:p>
    <w:p w:rsidR="005C0608" w:rsidRPr="00723CBC" w:rsidRDefault="005C0608" w:rsidP="005C0608">
      <w:pPr>
        <w:pStyle w:val="ListParagraph"/>
        <w:rPr>
          <w:rFonts w:ascii="Arial" w:hAnsi="Arial" w:cs="Arial"/>
          <w:b/>
          <w:sz w:val="24"/>
          <w:lang w:val="mn-MN"/>
        </w:rPr>
      </w:pPr>
    </w:p>
    <w:p w:rsidR="005C0608" w:rsidRPr="00723CBC" w:rsidRDefault="005C0608" w:rsidP="005C0608">
      <w:pPr>
        <w:pStyle w:val="ListParagraph"/>
        <w:rPr>
          <w:rFonts w:ascii="Arial" w:hAnsi="Arial" w:cs="Arial"/>
          <w:b/>
          <w:sz w:val="24"/>
          <w:lang w:val="mn-MN"/>
        </w:rPr>
      </w:pPr>
    </w:p>
    <w:p w:rsidR="005C0608" w:rsidRPr="00723CBC" w:rsidRDefault="005C0608" w:rsidP="005C0608">
      <w:pPr>
        <w:pStyle w:val="ListParagraph"/>
        <w:rPr>
          <w:rFonts w:ascii="Arial" w:hAnsi="Arial" w:cs="Arial"/>
          <w:b/>
          <w:sz w:val="24"/>
          <w:lang w:val="mn-MN"/>
        </w:rPr>
      </w:pPr>
    </w:p>
    <w:p w:rsidR="005C0608" w:rsidRPr="00723CBC" w:rsidRDefault="005C0608" w:rsidP="005C0608">
      <w:pPr>
        <w:pStyle w:val="ListParagraph"/>
        <w:jc w:val="center"/>
        <w:rPr>
          <w:rFonts w:ascii="Arial" w:hAnsi="Arial" w:cs="Arial"/>
          <w:sz w:val="24"/>
          <w:lang w:val="mn-MN"/>
        </w:rPr>
      </w:pPr>
      <w:r w:rsidRPr="00723CBC">
        <w:rPr>
          <w:rFonts w:ascii="Arial" w:hAnsi="Arial" w:cs="Arial"/>
          <w:sz w:val="24"/>
          <w:lang w:val="mn-MN"/>
        </w:rPr>
        <w:t>ХУРЛЫН ДАРГА                                              Г.АЮУШМАА</w:t>
      </w:r>
    </w:p>
    <w:p w:rsidR="005C0608" w:rsidRDefault="005C0608" w:rsidP="005C0608">
      <w:pPr>
        <w:rPr>
          <w:i/>
        </w:rPr>
      </w:pPr>
    </w:p>
    <w:p w:rsidR="005C0608" w:rsidRDefault="005C0608" w:rsidP="005C0608">
      <w:pPr>
        <w:rPr>
          <w:i/>
        </w:rPr>
      </w:pPr>
    </w:p>
    <w:p w:rsidR="005C0608" w:rsidRDefault="005C0608" w:rsidP="005C0608">
      <w:pPr>
        <w:rPr>
          <w:i/>
        </w:rPr>
      </w:pPr>
    </w:p>
    <w:p w:rsidR="005C0608" w:rsidRDefault="005C0608" w:rsidP="005C0608">
      <w:pPr>
        <w:rPr>
          <w:i/>
        </w:rPr>
      </w:pPr>
    </w:p>
    <w:p w:rsidR="005C0608" w:rsidRPr="0017658C" w:rsidRDefault="005C0608" w:rsidP="005C0608">
      <w:pPr>
        <w:contextualSpacing/>
        <w:jc w:val="both"/>
        <w:rPr>
          <w:rFonts w:ascii="Times New Roman Mon" w:hAnsi="Times New Roman Mon" w:cs="Arial"/>
          <w:b/>
          <w:i/>
          <w:color w:val="5B9BD5" w:themeColor="accent1"/>
          <w:sz w:val="32"/>
          <w:szCs w:val="52"/>
          <w:lang w:val="mn-MN"/>
        </w:rPr>
      </w:pPr>
      <w:r w:rsidRPr="0017658C">
        <w:rPr>
          <w:b/>
          <w:i/>
          <w:noProof/>
          <w:color w:val="5B9BD5" w:themeColor="accent1"/>
        </w:rPr>
        <w:lastRenderedPageBreak/>
        <w:drawing>
          <wp:anchor distT="0" distB="0" distL="114300" distR="114300" simplePos="0" relativeHeight="251662336" behindDoc="0" locked="0" layoutInCell="1" allowOverlap="1" wp14:anchorId="375F1C7D" wp14:editId="56D4B8EE">
            <wp:simplePos x="0" y="0"/>
            <wp:positionH relativeFrom="column">
              <wp:posOffset>-200025</wp:posOffset>
            </wp:positionH>
            <wp:positionV relativeFrom="paragraph">
              <wp:posOffset>-323850</wp:posOffset>
            </wp:positionV>
            <wp:extent cx="1000125" cy="838200"/>
            <wp:effectExtent l="0" t="0" r="9525" b="0"/>
            <wp:wrapSquare wrapText="bothSides"/>
            <wp:docPr id="4" name="Picture 4" descr="I:\Images\New Image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I:\Images\New Image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00125" cy="838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Arial" w:hAnsi="Arial" w:cs="Arial"/>
          <w:b/>
          <w:color w:val="5B9BD5" w:themeColor="accent1"/>
          <w:sz w:val="52"/>
          <w:szCs w:val="52"/>
          <w:lang w:val="mn-MN"/>
        </w:rPr>
        <w:t xml:space="preserve"> </w:t>
      </w:r>
      <w:r w:rsidRPr="0017658C">
        <w:rPr>
          <w:rFonts w:ascii="Times New Roman" w:hAnsi="Times New Roman"/>
          <w:b/>
          <w:color w:val="5B9BD5" w:themeColor="accent1"/>
          <w:sz w:val="32"/>
          <w:szCs w:val="52"/>
          <w:lang w:val="mn-MN"/>
        </w:rPr>
        <w:t>МАТЕРИАЛИМПЭКС</w:t>
      </w:r>
      <w:r w:rsidRPr="0017658C">
        <w:rPr>
          <w:rFonts w:ascii="Times New Roman Mon" w:hAnsi="Times New Roman Mon" w:cs="Arial"/>
          <w:b/>
          <w:color w:val="5B9BD5" w:themeColor="accent1"/>
          <w:sz w:val="32"/>
          <w:szCs w:val="52"/>
          <w:lang w:val="mn-MN"/>
        </w:rPr>
        <w:t xml:space="preserve"> </w:t>
      </w:r>
      <w:r w:rsidRPr="0017658C">
        <w:rPr>
          <w:rFonts w:ascii="Times New Roman" w:hAnsi="Times New Roman"/>
          <w:b/>
          <w:color w:val="5B9BD5" w:themeColor="accent1"/>
          <w:sz w:val="32"/>
          <w:szCs w:val="52"/>
          <w:lang w:val="mn-MN"/>
        </w:rPr>
        <w:t>ХУВЬЦААТ</w:t>
      </w:r>
      <w:r w:rsidRPr="0017658C">
        <w:rPr>
          <w:rFonts w:ascii="Times New Roman Mon" w:hAnsi="Times New Roman Mon" w:cs="Arial"/>
          <w:b/>
          <w:color w:val="5B9BD5" w:themeColor="accent1"/>
          <w:sz w:val="32"/>
          <w:szCs w:val="52"/>
          <w:lang w:val="mn-MN"/>
        </w:rPr>
        <w:t xml:space="preserve"> </w:t>
      </w:r>
      <w:r w:rsidRPr="0017658C">
        <w:rPr>
          <w:rFonts w:ascii="Times New Roman" w:hAnsi="Times New Roman"/>
          <w:b/>
          <w:color w:val="5B9BD5" w:themeColor="accent1"/>
          <w:sz w:val="32"/>
          <w:szCs w:val="52"/>
          <w:lang w:val="mn-MN"/>
        </w:rPr>
        <w:t>КОМПАНИЙН</w:t>
      </w:r>
    </w:p>
    <w:p w:rsidR="005C0608" w:rsidRDefault="005C0608" w:rsidP="005C0608">
      <w:pPr>
        <w:pStyle w:val="Header"/>
      </w:pPr>
      <w:r>
        <w:rPr>
          <w:rFonts w:ascii="Times New Roman" w:hAnsi="Times New Roman"/>
          <w:b/>
          <w:i w:val="0"/>
          <w:color w:val="5B9BD5" w:themeColor="accent1"/>
          <w:sz w:val="32"/>
          <w:szCs w:val="52"/>
          <w:lang w:val="mn-MN"/>
        </w:rPr>
        <w:t xml:space="preserve">ХУВЬЦАА ЭЗЭМШИГЧДИЙН ХУРЛЫН </w:t>
      </w:r>
      <w:r w:rsidRPr="0017658C">
        <w:rPr>
          <w:rFonts w:ascii="Times New Roman" w:hAnsi="Times New Roman"/>
          <w:b/>
          <w:i w:val="0"/>
          <w:color w:val="5B9BD5" w:themeColor="accent1"/>
          <w:sz w:val="32"/>
          <w:szCs w:val="52"/>
          <w:lang w:val="mn-MN"/>
        </w:rPr>
        <w:t>ТОГТООЛ</w:t>
      </w:r>
      <w:r w:rsidRPr="00EB0625">
        <w:rPr>
          <w:rFonts w:ascii="Times New Roman Mon" w:hAnsi="Times New Roman Mon" w:cs="Arial"/>
          <w:b/>
          <w:color w:val="5B9BD5" w:themeColor="accent1"/>
          <w:sz w:val="52"/>
          <w:szCs w:val="52"/>
          <w:lang w:val="mn-MN"/>
        </w:rPr>
        <w:tab/>
      </w:r>
      <w:r w:rsidRPr="00EB0625">
        <w:rPr>
          <w:rFonts w:cs="Arial"/>
          <w:b/>
          <w:color w:val="5B9BD5" w:themeColor="accent1"/>
          <w:sz w:val="52"/>
          <w:szCs w:val="52"/>
          <w:lang w:val="mn-MN"/>
        </w:rPr>
        <w:t xml:space="preserve">                                 </w:t>
      </w:r>
    </w:p>
    <w:p w:rsidR="005C0608" w:rsidRDefault="005C0608" w:rsidP="005C0608">
      <w:pPr>
        <w:rPr>
          <w:i/>
        </w:rPr>
      </w:pPr>
      <w:bookmarkStart w:id="0" w:name="_GoBack"/>
      <w:r w:rsidRPr="0017658C">
        <w:rPr>
          <w:rFonts w:ascii="Times New Roman Mon" w:hAnsi="Times New Roman Mon" w:cs="Arial"/>
          <w:b/>
          <w:i/>
          <w:noProof/>
          <w:color w:val="5B9BD5" w:themeColor="accent1"/>
          <w:sz w:val="52"/>
          <w:szCs w:val="52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719EA52A" wp14:editId="6E333F4E">
                <wp:simplePos x="0" y="0"/>
                <wp:positionH relativeFrom="column">
                  <wp:posOffset>57150</wp:posOffset>
                </wp:positionH>
                <wp:positionV relativeFrom="paragraph">
                  <wp:posOffset>208915</wp:posOffset>
                </wp:positionV>
                <wp:extent cx="5972175" cy="0"/>
                <wp:effectExtent l="0" t="19050" r="9525" b="38100"/>
                <wp:wrapNone/>
                <wp:docPr id="3" name="Straight Connector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972175" cy="0"/>
                        </a:xfrm>
                        <a:prstGeom prst="line">
                          <a:avLst/>
                        </a:prstGeom>
                        <a:ln w="57150" cmpd="thinThick">
                          <a:solidFill>
                            <a:schemeClr val="accent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w14:anchorId="7E8C1895" id="Straight Connector 3" o:spid="_x0000_s1026" style="position:absolute;z-index:251663360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4.5pt,16.45pt" to="474.75pt,16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" strokecolor="#5b9bd5 [3204]" strokeweight="4.5pt">
                <v:stroke linestyle="thinThick" joinstyle="miter"/>
              </v:line>
            </w:pict>
          </mc:Fallback>
        </mc:AlternateContent>
      </w:r>
      <w:bookmarkEnd w:id="0"/>
    </w:p>
    <w:p w:rsidR="005C0608" w:rsidRPr="00180C5E" w:rsidRDefault="005C0608" w:rsidP="005C0608">
      <w:pPr>
        <w:contextualSpacing/>
        <w:rPr>
          <w:rFonts w:ascii="Arial" w:hAnsi="Arial" w:cs="Arial"/>
          <w:i/>
          <w:sz w:val="20"/>
          <w:szCs w:val="20"/>
        </w:rPr>
      </w:pPr>
      <w:r w:rsidRPr="00180C5E">
        <w:rPr>
          <w:rFonts w:ascii="Arial" w:hAnsi="Arial" w:cs="Arial"/>
          <w:sz w:val="20"/>
          <w:szCs w:val="20"/>
          <w:lang w:val="mn-MN"/>
        </w:rPr>
        <w:t>2018 оны 11</w:t>
      </w:r>
      <w:r w:rsidRPr="00180C5E">
        <w:rPr>
          <w:rFonts w:ascii="Arial" w:hAnsi="Arial" w:cs="Arial"/>
          <w:sz w:val="20"/>
          <w:szCs w:val="20"/>
        </w:rPr>
        <w:t xml:space="preserve"> </w:t>
      </w:r>
      <w:r w:rsidRPr="00180C5E">
        <w:rPr>
          <w:rFonts w:ascii="Arial" w:hAnsi="Arial" w:cs="Arial"/>
          <w:sz w:val="20"/>
          <w:szCs w:val="20"/>
          <w:lang w:val="mn-MN"/>
        </w:rPr>
        <w:t>сарын 02-ны өдөр                        Дугаар 0</w:t>
      </w:r>
      <w:r>
        <w:rPr>
          <w:rFonts w:ascii="Arial" w:hAnsi="Arial" w:cs="Arial"/>
          <w:sz w:val="20"/>
          <w:szCs w:val="20"/>
        </w:rPr>
        <w:t>3</w:t>
      </w:r>
      <w:r w:rsidRPr="00180C5E">
        <w:rPr>
          <w:rFonts w:ascii="Arial" w:hAnsi="Arial" w:cs="Arial"/>
          <w:sz w:val="20"/>
          <w:szCs w:val="20"/>
        </w:rPr>
        <w:t xml:space="preserve">                                </w:t>
      </w:r>
      <w:r w:rsidRPr="00180C5E">
        <w:rPr>
          <w:rFonts w:ascii="Arial" w:hAnsi="Arial" w:cs="Arial"/>
          <w:sz w:val="20"/>
          <w:szCs w:val="20"/>
          <w:lang w:val="mn-MN"/>
        </w:rPr>
        <w:t xml:space="preserve">              Улаанбаатар хот</w:t>
      </w:r>
    </w:p>
    <w:p w:rsidR="005C0608" w:rsidRPr="00180C5E" w:rsidRDefault="005C0608" w:rsidP="005C0608">
      <w:pPr>
        <w:jc w:val="both"/>
        <w:rPr>
          <w:rFonts w:ascii="Arial" w:hAnsi="Arial" w:cs="Arial"/>
          <w:i/>
          <w:sz w:val="24"/>
          <w:lang w:val="mn-MN"/>
        </w:rPr>
      </w:pPr>
    </w:p>
    <w:p w:rsidR="005C0608" w:rsidRPr="00180C5E" w:rsidRDefault="005C0608" w:rsidP="005C0608">
      <w:pPr>
        <w:jc w:val="both"/>
        <w:rPr>
          <w:rFonts w:ascii="Arial" w:hAnsi="Arial" w:cs="Arial"/>
          <w:i/>
          <w:sz w:val="24"/>
          <w:lang w:val="mn-MN"/>
        </w:rPr>
      </w:pPr>
    </w:p>
    <w:p w:rsidR="005C0608" w:rsidRPr="00180C5E" w:rsidRDefault="005C0608" w:rsidP="005C0608">
      <w:pPr>
        <w:jc w:val="center"/>
        <w:rPr>
          <w:rFonts w:ascii="Arial" w:hAnsi="Arial" w:cs="Arial"/>
          <w:b/>
          <w:i/>
          <w:lang w:val="mn-MN"/>
        </w:rPr>
      </w:pPr>
      <w:r w:rsidRPr="00180C5E">
        <w:rPr>
          <w:rFonts w:ascii="Arial" w:hAnsi="Arial" w:cs="Arial"/>
          <w:b/>
          <w:lang w:val="mn-MN"/>
        </w:rPr>
        <w:t xml:space="preserve">“МАТЕРИАЛ КРЕДИТ” ХХК ҮҮСГЭН БАЙГУУЛАХ ТУХАЙ </w:t>
      </w:r>
    </w:p>
    <w:p w:rsidR="005C0608" w:rsidRPr="00180C5E" w:rsidRDefault="005C0608" w:rsidP="005C0608">
      <w:pPr>
        <w:jc w:val="center"/>
        <w:rPr>
          <w:rFonts w:ascii="Arial" w:hAnsi="Arial" w:cs="Arial"/>
          <w:i/>
          <w:lang w:val="mn-MN"/>
        </w:rPr>
      </w:pPr>
    </w:p>
    <w:p w:rsidR="005C0608" w:rsidRPr="00180C5E" w:rsidRDefault="005C0608" w:rsidP="005C0608">
      <w:pPr>
        <w:ind w:firstLine="360"/>
        <w:jc w:val="both"/>
        <w:rPr>
          <w:rFonts w:ascii="Arial" w:hAnsi="Arial" w:cs="Arial"/>
          <w:i/>
          <w:lang w:val="mn-MN"/>
        </w:rPr>
      </w:pPr>
      <w:r w:rsidRPr="00180C5E">
        <w:rPr>
          <w:rFonts w:ascii="Arial" w:hAnsi="Arial" w:cs="Arial"/>
          <w:lang w:val="mn-MN"/>
        </w:rPr>
        <w:t>Компанийн тухай хуулийн 6 дугаар зүйлийн 6.3, 12 дугаар зүйлийн 12.1, 13 дугаар зүйлийн 13.1, 14-16 дугаар зүйл, 62 дугаар зүйлийн  62.1.1, 62.1.15 дахь хэсэг, 2018 оны  11 дүгээр сарын 02-ны өдрийн Хувьцаа эзэмшигчдийн хурлын тооллогын комиссын тогтоолыг тус тус үндэслэн ТОГТООХ нь:</w:t>
      </w:r>
    </w:p>
    <w:p w:rsidR="005C0608" w:rsidRPr="00180C5E" w:rsidRDefault="005C0608" w:rsidP="005C0608">
      <w:pPr>
        <w:jc w:val="both"/>
        <w:rPr>
          <w:rFonts w:ascii="Arial" w:hAnsi="Arial" w:cs="Arial"/>
          <w:i/>
          <w:lang w:val="mn-MN"/>
        </w:rPr>
      </w:pPr>
    </w:p>
    <w:p w:rsidR="005C0608" w:rsidRPr="00180C5E" w:rsidRDefault="005C0608" w:rsidP="005C0608">
      <w:pPr>
        <w:pStyle w:val="ListParagraph"/>
        <w:numPr>
          <w:ilvl w:val="0"/>
          <w:numId w:val="6"/>
        </w:numPr>
        <w:spacing w:after="0" w:line="240" w:lineRule="auto"/>
        <w:jc w:val="both"/>
        <w:rPr>
          <w:rFonts w:ascii="Arial" w:hAnsi="Arial" w:cs="Arial"/>
          <w:lang w:val="mn-MN"/>
        </w:rPr>
      </w:pPr>
      <w:r w:rsidRPr="00180C5E">
        <w:rPr>
          <w:rFonts w:ascii="Arial" w:hAnsi="Arial" w:cs="Arial"/>
          <w:lang w:val="mn-MN"/>
        </w:rPr>
        <w:t xml:space="preserve">“Материал кредит” гэсэн оноосон нэртэй, хязгаарлагдмал хариуцлагатай компани буюу “ХХК”-ийг үүсгэн байгуулсугай.   </w:t>
      </w:r>
    </w:p>
    <w:p w:rsidR="005C0608" w:rsidRPr="00180C5E" w:rsidRDefault="005C0608" w:rsidP="005C0608">
      <w:pPr>
        <w:pStyle w:val="ListParagraph"/>
        <w:numPr>
          <w:ilvl w:val="0"/>
          <w:numId w:val="6"/>
        </w:numPr>
        <w:spacing w:after="0" w:line="240" w:lineRule="auto"/>
        <w:jc w:val="both"/>
        <w:rPr>
          <w:rFonts w:ascii="Arial" w:hAnsi="Arial" w:cs="Arial"/>
          <w:lang w:val="mn-MN"/>
        </w:rPr>
      </w:pPr>
      <w:r w:rsidRPr="00180C5E">
        <w:rPr>
          <w:rFonts w:ascii="Arial" w:hAnsi="Arial" w:cs="Arial"/>
          <w:lang w:val="mn-MN"/>
        </w:rPr>
        <w:t xml:space="preserve">“Материал кредит” ХХК /цаашид “Компани” гэнэ/-ийн оршин байх газар буюу хууль ёсны хаяг нь Улаанбаатар хот, Баянгол дүүрэг, 4 дүгээр хороо, Нарны зам 16/5 /16010/, “Материалимпэкс” ХК-ийн </w:t>
      </w:r>
      <w:r>
        <w:rPr>
          <w:rFonts w:ascii="Arial" w:hAnsi="Arial" w:cs="Arial"/>
          <w:lang w:val="mn-MN"/>
        </w:rPr>
        <w:t xml:space="preserve">байр, </w:t>
      </w:r>
      <w:r w:rsidRPr="00180C5E">
        <w:rPr>
          <w:rFonts w:ascii="Arial" w:hAnsi="Arial" w:cs="Arial"/>
          <w:lang w:val="mn-MN"/>
        </w:rPr>
        <w:t xml:space="preserve">А корпус, 105 тоот байхаар тогтоосугай.  </w:t>
      </w:r>
    </w:p>
    <w:p w:rsidR="005C0608" w:rsidRPr="00180C5E" w:rsidRDefault="005C0608" w:rsidP="005C0608">
      <w:pPr>
        <w:pStyle w:val="ListParagraph"/>
        <w:numPr>
          <w:ilvl w:val="0"/>
          <w:numId w:val="6"/>
        </w:numPr>
        <w:spacing w:after="0" w:line="240" w:lineRule="auto"/>
        <w:jc w:val="both"/>
        <w:rPr>
          <w:rFonts w:ascii="Arial" w:hAnsi="Arial" w:cs="Arial"/>
          <w:lang w:val="mn-MN"/>
        </w:rPr>
      </w:pPr>
      <w:r w:rsidRPr="00180C5E">
        <w:rPr>
          <w:rFonts w:ascii="Arial" w:hAnsi="Arial" w:cs="Arial"/>
          <w:lang w:val="mn-MN"/>
        </w:rPr>
        <w:t>Компанийг үүсгэн байгуулахад оруулсан хувь нийлүүлсэн хөрөн</w:t>
      </w:r>
      <w:r>
        <w:rPr>
          <w:rFonts w:ascii="Arial" w:hAnsi="Arial" w:cs="Arial"/>
          <w:lang w:val="mn-MN"/>
        </w:rPr>
        <w:t>г</w:t>
      </w:r>
      <w:r w:rsidRPr="00180C5E">
        <w:rPr>
          <w:rFonts w:ascii="Arial" w:hAnsi="Arial" w:cs="Arial"/>
          <w:lang w:val="mn-MN"/>
        </w:rPr>
        <w:t xml:space="preserve">ийн хэмжээ нь 1 000 000 </w:t>
      </w:r>
      <w:r>
        <w:rPr>
          <w:rFonts w:ascii="Arial" w:hAnsi="Arial" w:cs="Arial"/>
          <w:lang w:val="mn-MN"/>
        </w:rPr>
        <w:t xml:space="preserve">/Нэг сая/ </w:t>
      </w:r>
      <w:r w:rsidRPr="00180C5E">
        <w:rPr>
          <w:rFonts w:ascii="Arial" w:hAnsi="Arial" w:cs="Arial"/>
          <w:lang w:val="mn-MN"/>
        </w:rPr>
        <w:t>төгрөг бөгөө</w:t>
      </w:r>
      <w:r>
        <w:rPr>
          <w:rFonts w:ascii="Arial" w:hAnsi="Arial" w:cs="Arial"/>
          <w:lang w:val="mn-MN"/>
        </w:rPr>
        <w:t>д</w:t>
      </w:r>
      <w:r w:rsidRPr="00180C5E">
        <w:rPr>
          <w:rFonts w:ascii="Arial" w:hAnsi="Arial" w:cs="Arial"/>
          <w:lang w:val="mn-MN"/>
        </w:rPr>
        <w:t xml:space="preserve"> нэг бүр нь 1000 төгрөгийн нэрлэсэн үнэ бүхий 1000 ширхэг энгийн хувьцаа гаргахаар тогтоосугай. </w:t>
      </w:r>
    </w:p>
    <w:p w:rsidR="005C0608" w:rsidRPr="00180C5E" w:rsidRDefault="005C0608" w:rsidP="005C0608">
      <w:pPr>
        <w:pStyle w:val="ListParagraph"/>
        <w:numPr>
          <w:ilvl w:val="0"/>
          <w:numId w:val="6"/>
        </w:numPr>
        <w:spacing w:after="0" w:line="240" w:lineRule="auto"/>
        <w:jc w:val="both"/>
        <w:rPr>
          <w:rFonts w:ascii="Arial" w:hAnsi="Arial" w:cs="Arial"/>
          <w:lang w:val="mn-MN"/>
        </w:rPr>
      </w:pPr>
      <w:r w:rsidRPr="00180C5E">
        <w:rPr>
          <w:rFonts w:ascii="Arial" w:hAnsi="Arial" w:cs="Arial"/>
          <w:lang w:val="mn-MN"/>
        </w:rPr>
        <w:t xml:space="preserve">Компани нь хугацаагүйгээр дараах үйл ажиллагаа эрхлэн явуулсугай. Үүнд: </w:t>
      </w:r>
    </w:p>
    <w:p w:rsidR="005C0608" w:rsidRPr="00180C5E" w:rsidRDefault="005C0608" w:rsidP="005C0608">
      <w:pPr>
        <w:pStyle w:val="ListParagraph"/>
        <w:numPr>
          <w:ilvl w:val="1"/>
          <w:numId w:val="6"/>
        </w:numPr>
        <w:spacing w:after="0" w:line="240" w:lineRule="auto"/>
        <w:jc w:val="both"/>
        <w:rPr>
          <w:rFonts w:ascii="Arial" w:hAnsi="Arial" w:cs="Arial"/>
          <w:lang w:val="mn-MN"/>
        </w:rPr>
      </w:pPr>
      <w:r w:rsidRPr="00180C5E">
        <w:rPr>
          <w:rFonts w:ascii="Arial" w:hAnsi="Arial" w:cs="Arial"/>
          <w:lang w:val="mn-MN"/>
        </w:rPr>
        <w:t xml:space="preserve">Гадаад худалдаа </w:t>
      </w:r>
    </w:p>
    <w:p w:rsidR="005C0608" w:rsidRPr="00180C5E" w:rsidRDefault="005C0608" w:rsidP="005C0608">
      <w:pPr>
        <w:pStyle w:val="ListParagraph"/>
        <w:jc w:val="both"/>
        <w:rPr>
          <w:rFonts w:ascii="Arial" w:hAnsi="Arial" w:cs="Arial"/>
          <w:lang w:val="mn-MN"/>
        </w:rPr>
      </w:pPr>
    </w:p>
    <w:p w:rsidR="005C0608" w:rsidRPr="00180C5E" w:rsidRDefault="005C0608" w:rsidP="005C0608">
      <w:pPr>
        <w:pStyle w:val="ListParagraph"/>
        <w:numPr>
          <w:ilvl w:val="0"/>
          <w:numId w:val="6"/>
        </w:numPr>
        <w:spacing w:after="0" w:line="240" w:lineRule="auto"/>
        <w:jc w:val="both"/>
        <w:rPr>
          <w:rFonts w:ascii="Arial" w:hAnsi="Arial" w:cs="Arial"/>
          <w:color w:val="000000" w:themeColor="text1"/>
          <w:lang w:val="mn-MN"/>
        </w:rPr>
      </w:pPr>
      <w:r w:rsidRPr="00180C5E">
        <w:rPr>
          <w:rFonts w:ascii="Arial" w:hAnsi="Arial" w:cs="Arial"/>
          <w:lang w:val="mn-MN"/>
        </w:rPr>
        <w:t xml:space="preserve">“Компанийн дүрэм”-ийг 1 дүгээр Хавсралтаар баталсугай. </w:t>
      </w:r>
    </w:p>
    <w:p w:rsidR="005C0608" w:rsidRPr="00180C5E" w:rsidRDefault="005C0608" w:rsidP="005C0608">
      <w:pPr>
        <w:pStyle w:val="ListParagraph"/>
        <w:numPr>
          <w:ilvl w:val="0"/>
          <w:numId w:val="6"/>
        </w:numPr>
        <w:spacing w:after="0" w:line="240" w:lineRule="auto"/>
        <w:jc w:val="both"/>
        <w:rPr>
          <w:rFonts w:ascii="Arial" w:hAnsi="Arial" w:cs="Arial"/>
          <w:color w:val="000000" w:themeColor="text1"/>
          <w:lang w:val="mn-MN"/>
        </w:rPr>
      </w:pPr>
      <w:r w:rsidRPr="00180C5E">
        <w:rPr>
          <w:rFonts w:ascii="Arial" w:hAnsi="Arial" w:cs="Arial"/>
          <w:lang w:val="mn-MN"/>
        </w:rPr>
        <w:t xml:space="preserve">Компанийн гүйцэтгэх захирлаар Дагва овогтой Оюуныг томилж, гэрээ байгуулсугай. </w:t>
      </w:r>
    </w:p>
    <w:p w:rsidR="005C0608" w:rsidRPr="00180C5E" w:rsidRDefault="005C0608" w:rsidP="005C0608">
      <w:pPr>
        <w:pStyle w:val="ListParagraph"/>
        <w:jc w:val="both"/>
        <w:rPr>
          <w:rFonts w:ascii="Arial" w:hAnsi="Arial" w:cs="Arial"/>
          <w:color w:val="000000" w:themeColor="text1"/>
          <w:lang w:val="mn-MN"/>
        </w:rPr>
      </w:pPr>
    </w:p>
    <w:p w:rsidR="005C0608" w:rsidRPr="00180C5E" w:rsidRDefault="005C0608" w:rsidP="005C0608">
      <w:pPr>
        <w:jc w:val="both"/>
        <w:rPr>
          <w:rFonts w:ascii="Arial" w:hAnsi="Arial" w:cs="Arial"/>
          <w:i/>
          <w:color w:val="000000" w:themeColor="text1"/>
          <w:lang w:val="mn-MN"/>
        </w:rPr>
      </w:pPr>
    </w:p>
    <w:p w:rsidR="005C0608" w:rsidRPr="00A9064F" w:rsidRDefault="005C0608" w:rsidP="005C0608">
      <w:pPr>
        <w:jc w:val="center"/>
        <w:rPr>
          <w:rFonts w:ascii="Arial" w:hAnsi="Arial" w:cs="Arial"/>
          <w:i/>
          <w:color w:val="000000" w:themeColor="text1"/>
          <w:sz w:val="20"/>
          <w:szCs w:val="20"/>
          <w:lang w:val="mn-MN"/>
        </w:rPr>
      </w:pPr>
      <w:r w:rsidRPr="00A9064F">
        <w:rPr>
          <w:rFonts w:ascii="Arial" w:hAnsi="Arial" w:cs="Arial"/>
          <w:color w:val="000000" w:themeColor="text1"/>
          <w:sz w:val="20"/>
          <w:szCs w:val="20"/>
          <w:lang w:val="mn-MN"/>
        </w:rPr>
        <w:t>ҮҮСГЭН БАЙГУУЛАГЧ, ХУВЬЦАА ЭЗЭМШИГЧИД:</w:t>
      </w:r>
    </w:p>
    <w:p w:rsidR="005C0608" w:rsidRPr="00A9064F" w:rsidRDefault="005C0608" w:rsidP="005C0608">
      <w:pPr>
        <w:jc w:val="both"/>
        <w:rPr>
          <w:rFonts w:ascii="Arial" w:hAnsi="Arial" w:cs="Arial"/>
          <w:i/>
          <w:color w:val="000000" w:themeColor="text1"/>
          <w:sz w:val="20"/>
          <w:szCs w:val="20"/>
          <w:lang w:val="mn-MN"/>
        </w:rPr>
      </w:pPr>
    </w:p>
    <w:tbl>
      <w:tblPr>
        <w:tblW w:w="0" w:type="auto"/>
        <w:tblInd w:w="558" w:type="dxa"/>
        <w:tblBorders>
          <w:top w:val="single" w:sz="4" w:space="0" w:color="A6A6A6"/>
          <w:left w:val="single" w:sz="4" w:space="0" w:color="A6A6A6"/>
          <w:bottom w:val="single" w:sz="4" w:space="0" w:color="A6A6A6"/>
          <w:right w:val="single" w:sz="4" w:space="0" w:color="A6A6A6"/>
          <w:insideH w:val="single" w:sz="4" w:space="0" w:color="A6A6A6"/>
          <w:insideV w:val="single" w:sz="4" w:space="0" w:color="A6A6A6"/>
        </w:tblBorders>
        <w:tblLook w:val="04A0" w:firstRow="1" w:lastRow="0" w:firstColumn="1" w:lastColumn="0" w:noHBand="0" w:noVBand="1"/>
      </w:tblPr>
      <w:tblGrid>
        <w:gridCol w:w="450"/>
        <w:gridCol w:w="2880"/>
        <w:gridCol w:w="2520"/>
        <w:gridCol w:w="3150"/>
      </w:tblGrid>
      <w:tr w:rsidR="005C0608" w:rsidRPr="00A9064F" w:rsidTr="00EF3723">
        <w:tc>
          <w:tcPr>
            <w:tcW w:w="450" w:type="dxa"/>
            <w:vAlign w:val="center"/>
          </w:tcPr>
          <w:p w:rsidR="005C0608" w:rsidRPr="00A9064F" w:rsidRDefault="005C0608" w:rsidP="00EF3723">
            <w:pPr>
              <w:pStyle w:val="BodyText"/>
              <w:jc w:val="center"/>
              <w:rPr>
                <w:rFonts w:ascii="Times New Roman" w:hAnsi="Times New Roman"/>
                <w:sz w:val="20"/>
                <w:lang w:val="mn-MN"/>
              </w:rPr>
            </w:pPr>
            <w:r w:rsidRPr="00A9064F">
              <w:rPr>
                <w:rFonts w:ascii="Times New Roman" w:hAnsi="Times New Roman"/>
                <w:sz w:val="20"/>
                <w:lang w:val="mn-MN"/>
              </w:rPr>
              <w:t>№</w:t>
            </w:r>
          </w:p>
        </w:tc>
        <w:tc>
          <w:tcPr>
            <w:tcW w:w="2880" w:type="dxa"/>
            <w:vAlign w:val="center"/>
          </w:tcPr>
          <w:p w:rsidR="005C0608" w:rsidRPr="00A9064F" w:rsidRDefault="005C0608" w:rsidP="00EF3723">
            <w:pPr>
              <w:pStyle w:val="BodyText"/>
              <w:jc w:val="center"/>
              <w:rPr>
                <w:rFonts w:ascii="Times New Roman" w:hAnsi="Times New Roman"/>
                <w:sz w:val="20"/>
                <w:lang w:val="mn-MN"/>
              </w:rPr>
            </w:pPr>
            <w:r w:rsidRPr="00A9064F">
              <w:rPr>
                <w:rFonts w:ascii="Times New Roman" w:hAnsi="Times New Roman"/>
                <w:sz w:val="20"/>
                <w:lang w:val="mn-MN"/>
              </w:rPr>
              <w:t>Үүсгэн байгуулагч хувь хүн, хуулийн этгээд</w:t>
            </w:r>
          </w:p>
        </w:tc>
        <w:tc>
          <w:tcPr>
            <w:tcW w:w="2520" w:type="dxa"/>
            <w:vAlign w:val="center"/>
          </w:tcPr>
          <w:p w:rsidR="005C0608" w:rsidRPr="00A9064F" w:rsidRDefault="005C0608" w:rsidP="00EF3723">
            <w:pPr>
              <w:pStyle w:val="BodyText"/>
              <w:jc w:val="center"/>
              <w:rPr>
                <w:rFonts w:ascii="Times New Roman" w:hAnsi="Times New Roman"/>
                <w:sz w:val="20"/>
                <w:lang w:val="mn-MN"/>
              </w:rPr>
            </w:pPr>
            <w:r w:rsidRPr="00A9064F">
              <w:rPr>
                <w:rFonts w:ascii="Times New Roman" w:hAnsi="Times New Roman"/>
                <w:sz w:val="20"/>
                <w:lang w:val="mn-MN"/>
              </w:rPr>
              <w:t>Гарын үсэг, тэмдэг</w:t>
            </w:r>
          </w:p>
        </w:tc>
        <w:tc>
          <w:tcPr>
            <w:tcW w:w="3150" w:type="dxa"/>
            <w:vAlign w:val="center"/>
          </w:tcPr>
          <w:p w:rsidR="005C0608" w:rsidRPr="00A9064F" w:rsidRDefault="005C0608" w:rsidP="00EF3723">
            <w:pPr>
              <w:pStyle w:val="BodyText"/>
              <w:jc w:val="center"/>
              <w:rPr>
                <w:rFonts w:ascii="Times New Roman" w:hAnsi="Times New Roman"/>
                <w:sz w:val="20"/>
                <w:lang w:val="mn-MN"/>
              </w:rPr>
            </w:pPr>
            <w:r w:rsidRPr="00A9064F">
              <w:rPr>
                <w:rFonts w:ascii="Times New Roman" w:hAnsi="Times New Roman"/>
                <w:sz w:val="20"/>
                <w:lang w:val="mn-MN"/>
              </w:rPr>
              <w:t>Үүсгэн байгууулагчийг төлөөлж:</w:t>
            </w:r>
          </w:p>
        </w:tc>
      </w:tr>
      <w:tr w:rsidR="005C0608" w:rsidRPr="00A9064F" w:rsidTr="00EF3723">
        <w:trPr>
          <w:trHeight w:val="878"/>
        </w:trPr>
        <w:tc>
          <w:tcPr>
            <w:tcW w:w="450" w:type="dxa"/>
            <w:vAlign w:val="center"/>
          </w:tcPr>
          <w:p w:rsidR="005C0608" w:rsidRPr="00A9064F" w:rsidRDefault="005C0608" w:rsidP="00EF3723">
            <w:pPr>
              <w:pStyle w:val="BodyText"/>
              <w:jc w:val="center"/>
              <w:rPr>
                <w:rFonts w:ascii="Times New Roman" w:hAnsi="Times New Roman"/>
                <w:sz w:val="20"/>
                <w:lang w:val="mn-MN"/>
              </w:rPr>
            </w:pPr>
            <w:r w:rsidRPr="00A9064F">
              <w:rPr>
                <w:rFonts w:ascii="Times New Roman" w:hAnsi="Times New Roman"/>
                <w:sz w:val="20"/>
                <w:lang w:val="mn-MN"/>
              </w:rPr>
              <w:t>1.</w:t>
            </w:r>
          </w:p>
        </w:tc>
        <w:tc>
          <w:tcPr>
            <w:tcW w:w="2880" w:type="dxa"/>
            <w:vAlign w:val="center"/>
          </w:tcPr>
          <w:p w:rsidR="005C0608" w:rsidRPr="00A9064F" w:rsidRDefault="005C0608" w:rsidP="00EF3723">
            <w:pPr>
              <w:pStyle w:val="BodyText"/>
              <w:jc w:val="center"/>
              <w:rPr>
                <w:rFonts w:ascii="Times New Roman" w:hAnsi="Times New Roman"/>
                <w:sz w:val="20"/>
                <w:lang w:val="mn-MN"/>
              </w:rPr>
            </w:pPr>
            <w:r w:rsidRPr="00A9064F">
              <w:rPr>
                <w:rFonts w:ascii="Times New Roman" w:hAnsi="Times New Roman"/>
                <w:sz w:val="20"/>
                <w:lang w:val="mn-MN"/>
              </w:rPr>
              <w:t>"Материал импэкс" ХК</w:t>
            </w:r>
          </w:p>
        </w:tc>
        <w:tc>
          <w:tcPr>
            <w:tcW w:w="2520" w:type="dxa"/>
            <w:vAlign w:val="center"/>
          </w:tcPr>
          <w:p w:rsidR="005C0608" w:rsidRPr="00A9064F" w:rsidRDefault="005C0608" w:rsidP="00EF3723">
            <w:pPr>
              <w:pStyle w:val="BodyText"/>
              <w:jc w:val="center"/>
              <w:rPr>
                <w:rFonts w:ascii="Times New Roman" w:hAnsi="Times New Roman"/>
                <w:color w:val="A6A6A6"/>
                <w:sz w:val="20"/>
                <w:lang w:val="mn-MN"/>
              </w:rPr>
            </w:pPr>
            <w:r w:rsidRPr="00A9064F">
              <w:rPr>
                <w:rFonts w:ascii="Times New Roman" w:hAnsi="Times New Roman"/>
                <w:color w:val="A6A6A6"/>
                <w:sz w:val="20"/>
                <w:lang w:val="mn-MN"/>
              </w:rPr>
              <w:t>. . . . . . . . . . . . . . . . . . .</w:t>
            </w:r>
          </w:p>
        </w:tc>
        <w:tc>
          <w:tcPr>
            <w:tcW w:w="3150" w:type="dxa"/>
          </w:tcPr>
          <w:p w:rsidR="005C0608" w:rsidRPr="00A9064F" w:rsidRDefault="005C0608" w:rsidP="00EF3723">
            <w:pPr>
              <w:pStyle w:val="BodyText"/>
              <w:rPr>
                <w:rFonts w:ascii="Times New Roman" w:hAnsi="Times New Roman"/>
                <w:sz w:val="20"/>
                <w:lang w:val="mn-MN"/>
              </w:rPr>
            </w:pPr>
            <w:r w:rsidRPr="00A9064F">
              <w:rPr>
                <w:rFonts w:ascii="Times New Roman" w:hAnsi="Times New Roman"/>
                <w:sz w:val="20"/>
                <w:lang w:val="mn-MN"/>
              </w:rPr>
              <w:t>Гүйцэтгэх захирал, хувьцаа эзэмшигч</w:t>
            </w:r>
          </w:p>
          <w:p w:rsidR="005C0608" w:rsidRPr="00A9064F" w:rsidRDefault="005C0608" w:rsidP="00EF3723">
            <w:pPr>
              <w:pStyle w:val="BodyText"/>
              <w:spacing w:line="276" w:lineRule="auto"/>
              <w:jc w:val="right"/>
              <w:rPr>
                <w:rFonts w:ascii="Times New Roman" w:hAnsi="Times New Roman"/>
                <w:sz w:val="20"/>
                <w:lang w:val="mn-MN"/>
              </w:rPr>
            </w:pPr>
            <w:r w:rsidRPr="00A9064F">
              <w:rPr>
                <w:rFonts w:ascii="Times New Roman" w:hAnsi="Times New Roman"/>
                <w:sz w:val="20"/>
                <w:lang w:val="mn-MN"/>
              </w:rPr>
              <w:t xml:space="preserve">                                 Б.Зориг</w:t>
            </w:r>
          </w:p>
        </w:tc>
      </w:tr>
      <w:tr w:rsidR="005C0608" w:rsidRPr="00A9064F" w:rsidTr="00EF3723">
        <w:trPr>
          <w:trHeight w:val="797"/>
        </w:trPr>
        <w:tc>
          <w:tcPr>
            <w:tcW w:w="450" w:type="dxa"/>
            <w:vAlign w:val="center"/>
          </w:tcPr>
          <w:p w:rsidR="005C0608" w:rsidRPr="00A9064F" w:rsidRDefault="005C0608" w:rsidP="00EF3723">
            <w:pPr>
              <w:pStyle w:val="BodyText"/>
              <w:jc w:val="center"/>
              <w:rPr>
                <w:rFonts w:ascii="Times New Roman" w:hAnsi="Times New Roman"/>
                <w:sz w:val="20"/>
                <w:lang w:val="mn-MN"/>
              </w:rPr>
            </w:pPr>
          </w:p>
        </w:tc>
        <w:tc>
          <w:tcPr>
            <w:tcW w:w="2880" w:type="dxa"/>
            <w:vAlign w:val="center"/>
          </w:tcPr>
          <w:p w:rsidR="005C0608" w:rsidRPr="00A9064F" w:rsidRDefault="005C0608" w:rsidP="00EF3723">
            <w:pPr>
              <w:pStyle w:val="BodyText"/>
              <w:jc w:val="center"/>
              <w:rPr>
                <w:rFonts w:ascii="Times New Roman" w:hAnsi="Times New Roman"/>
                <w:sz w:val="20"/>
                <w:lang w:val="mn-MN"/>
              </w:rPr>
            </w:pPr>
          </w:p>
        </w:tc>
        <w:tc>
          <w:tcPr>
            <w:tcW w:w="2520" w:type="dxa"/>
            <w:vAlign w:val="center"/>
          </w:tcPr>
          <w:p w:rsidR="005C0608" w:rsidRPr="00A9064F" w:rsidRDefault="005C0608" w:rsidP="00EF3723">
            <w:pPr>
              <w:pStyle w:val="BodyText"/>
              <w:jc w:val="center"/>
              <w:rPr>
                <w:rFonts w:ascii="Times New Roman" w:hAnsi="Times New Roman"/>
                <w:sz w:val="20"/>
                <w:lang w:val="mn-MN"/>
              </w:rPr>
            </w:pPr>
            <w:r w:rsidRPr="00A9064F">
              <w:rPr>
                <w:rFonts w:ascii="Times New Roman" w:hAnsi="Times New Roman"/>
                <w:color w:val="A6A6A6"/>
                <w:sz w:val="20"/>
                <w:lang w:val="mn-MN"/>
              </w:rPr>
              <w:t>. . . . . . . . . . . . . . . . . . .</w:t>
            </w:r>
          </w:p>
        </w:tc>
        <w:tc>
          <w:tcPr>
            <w:tcW w:w="3150" w:type="dxa"/>
            <w:vAlign w:val="center"/>
          </w:tcPr>
          <w:p w:rsidR="005C0608" w:rsidRPr="00A9064F" w:rsidRDefault="005C0608" w:rsidP="00EF3723">
            <w:pPr>
              <w:pStyle w:val="BodyText"/>
              <w:rPr>
                <w:rFonts w:ascii="Times New Roman" w:hAnsi="Times New Roman"/>
                <w:sz w:val="20"/>
                <w:lang w:val="mn-MN"/>
              </w:rPr>
            </w:pPr>
            <w:r w:rsidRPr="00A9064F">
              <w:rPr>
                <w:rFonts w:ascii="Times New Roman" w:hAnsi="Times New Roman"/>
                <w:sz w:val="20"/>
                <w:lang w:val="mn-MN"/>
              </w:rPr>
              <w:t>Хувьцаа эзэмшигч</w:t>
            </w:r>
          </w:p>
          <w:p w:rsidR="005C0608" w:rsidRPr="00A9064F" w:rsidRDefault="005C0608" w:rsidP="00EF3723">
            <w:pPr>
              <w:pStyle w:val="BodyText"/>
              <w:jc w:val="right"/>
              <w:rPr>
                <w:rFonts w:ascii="Times New Roman" w:hAnsi="Times New Roman"/>
                <w:sz w:val="20"/>
                <w:lang w:val="mn-MN"/>
              </w:rPr>
            </w:pPr>
            <w:r w:rsidRPr="00A9064F">
              <w:rPr>
                <w:rFonts w:ascii="Times New Roman" w:hAnsi="Times New Roman"/>
                <w:sz w:val="20"/>
                <w:lang w:val="mn-MN"/>
              </w:rPr>
              <w:t>Д.Тунгалаг</w:t>
            </w:r>
          </w:p>
        </w:tc>
      </w:tr>
      <w:tr w:rsidR="005C0608" w:rsidRPr="00A9064F" w:rsidTr="00EF3723">
        <w:trPr>
          <w:trHeight w:val="455"/>
        </w:trPr>
        <w:tc>
          <w:tcPr>
            <w:tcW w:w="450" w:type="dxa"/>
            <w:vAlign w:val="center"/>
          </w:tcPr>
          <w:p w:rsidR="005C0608" w:rsidRPr="00A9064F" w:rsidRDefault="005C0608" w:rsidP="00EF3723">
            <w:pPr>
              <w:pStyle w:val="BodyText"/>
              <w:jc w:val="center"/>
              <w:rPr>
                <w:rFonts w:ascii="Times New Roman" w:hAnsi="Times New Roman"/>
                <w:sz w:val="20"/>
                <w:lang w:val="mn-MN"/>
              </w:rPr>
            </w:pPr>
          </w:p>
        </w:tc>
        <w:tc>
          <w:tcPr>
            <w:tcW w:w="2880" w:type="dxa"/>
            <w:vAlign w:val="center"/>
          </w:tcPr>
          <w:p w:rsidR="005C0608" w:rsidRPr="00A9064F" w:rsidRDefault="005C0608" w:rsidP="00EF3723">
            <w:pPr>
              <w:pStyle w:val="BodyText"/>
              <w:jc w:val="center"/>
              <w:rPr>
                <w:rFonts w:ascii="Times New Roman" w:hAnsi="Times New Roman"/>
                <w:sz w:val="20"/>
                <w:lang w:val="mn-MN"/>
              </w:rPr>
            </w:pPr>
          </w:p>
        </w:tc>
        <w:tc>
          <w:tcPr>
            <w:tcW w:w="2520" w:type="dxa"/>
            <w:vAlign w:val="center"/>
          </w:tcPr>
          <w:p w:rsidR="005C0608" w:rsidRPr="00A9064F" w:rsidRDefault="005C0608" w:rsidP="00EF3723">
            <w:pPr>
              <w:pStyle w:val="BodyText"/>
              <w:jc w:val="center"/>
              <w:rPr>
                <w:rFonts w:ascii="Times New Roman" w:hAnsi="Times New Roman"/>
                <w:sz w:val="20"/>
                <w:lang w:val="mn-MN"/>
              </w:rPr>
            </w:pPr>
            <w:r w:rsidRPr="00A9064F">
              <w:rPr>
                <w:rFonts w:ascii="Times New Roman" w:hAnsi="Times New Roman"/>
                <w:color w:val="A6A6A6"/>
                <w:sz w:val="20"/>
                <w:lang w:val="mn-MN"/>
              </w:rPr>
              <w:t>. . . . . . . . . . . . . . . . . . .</w:t>
            </w:r>
          </w:p>
        </w:tc>
        <w:tc>
          <w:tcPr>
            <w:tcW w:w="3150" w:type="dxa"/>
            <w:vAlign w:val="center"/>
          </w:tcPr>
          <w:p w:rsidR="005C0608" w:rsidRPr="00A9064F" w:rsidRDefault="005C0608" w:rsidP="00EF3723">
            <w:pPr>
              <w:pStyle w:val="BodyText"/>
              <w:rPr>
                <w:rFonts w:ascii="Times New Roman" w:hAnsi="Times New Roman"/>
                <w:sz w:val="20"/>
                <w:lang w:val="mn-MN"/>
              </w:rPr>
            </w:pPr>
            <w:r w:rsidRPr="00A9064F">
              <w:rPr>
                <w:rFonts w:ascii="Times New Roman" w:hAnsi="Times New Roman"/>
                <w:sz w:val="20"/>
                <w:lang w:val="mn-MN"/>
              </w:rPr>
              <w:t>Хувьцаа эзэмшигч</w:t>
            </w:r>
          </w:p>
          <w:p w:rsidR="005C0608" w:rsidRPr="00A9064F" w:rsidRDefault="005C0608" w:rsidP="00EF3723">
            <w:pPr>
              <w:pStyle w:val="BodyText"/>
              <w:jc w:val="right"/>
              <w:rPr>
                <w:rFonts w:ascii="Times New Roman" w:hAnsi="Times New Roman"/>
                <w:sz w:val="20"/>
                <w:lang w:val="mn-MN"/>
              </w:rPr>
            </w:pPr>
            <w:r w:rsidRPr="00A9064F">
              <w:rPr>
                <w:rFonts w:ascii="Times New Roman" w:hAnsi="Times New Roman"/>
                <w:sz w:val="20"/>
                <w:lang w:val="mn-MN"/>
              </w:rPr>
              <w:t>Г.Аюушмаа</w:t>
            </w:r>
          </w:p>
        </w:tc>
      </w:tr>
      <w:tr w:rsidR="005C0608" w:rsidRPr="00A9064F" w:rsidTr="00EF3723">
        <w:trPr>
          <w:trHeight w:val="437"/>
        </w:trPr>
        <w:tc>
          <w:tcPr>
            <w:tcW w:w="450" w:type="dxa"/>
            <w:vAlign w:val="center"/>
          </w:tcPr>
          <w:p w:rsidR="005C0608" w:rsidRPr="00A9064F" w:rsidRDefault="005C0608" w:rsidP="00EF3723">
            <w:pPr>
              <w:pStyle w:val="BodyText"/>
              <w:jc w:val="center"/>
              <w:rPr>
                <w:rFonts w:ascii="Times New Roman" w:hAnsi="Times New Roman"/>
                <w:sz w:val="20"/>
                <w:lang w:val="mn-MN"/>
              </w:rPr>
            </w:pPr>
          </w:p>
        </w:tc>
        <w:tc>
          <w:tcPr>
            <w:tcW w:w="2880" w:type="dxa"/>
            <w:vAlign w:val="center"/>
          </w:tcPr>
          <w:p w:rsidR="005C0608" w:rsidRPr="00A9064F" w:rsidRDefault="005C0608" w:rsidP="00EF3723">
            <w:pPr>
              <w:pStyle w:val="BodyText"/>
              <w:jc w:val="center"/>
              <w:rPr>
                <w:rFonts w:ascii="Times New Roman" w:hAnsi="Times New Roman"/>
                <w:sz w:val="20"/>
                <w:lang w:val="mn-MN"/>
              </w:rPr>
            </w:pPr>
          </w:p>
        </w:tc>
        <w:tc>
          <w:tcPr>
            <w:tcW w:w="2520" w:type="dxa"/>
            <w:vAlign w:val="center"/>
          </w:tcPr>
          <w:p w:rsidR="005C0608" w:rsidRPr="00A9064F" w:rsidRDefault="005C0608" w:rsidP="00EF3723">
            <w:pPr>
              <w:pStyle w:val="BodyText"/>
              <w:jc w:val="center"/>
              <w:rPr>
                <w:rFonts w:ascii="Times New Roman" w:hAnsi="Times New Roman"/>
                <w:sz w:val="20"/>
                <w:lang w:val="mn-MN"/>
              </w:rPr>
            </w:pPr>
            <w:r w:rsidRPr="00A9064F">
              <w:rPr>
                <w:rFonts w:ascii="Times New Roman" w:hAnsi="Times New Roman"/>
                <w:color w:val="A6A6A6"/>
                <w:sz w:val="20"/>
                <w:lang w:val="mn-MN"/>
              </w:rPr>
              <w:t>. . . . . . . . . . . . . . . . . . .</w:t>
            </w:r>
          </w:p>
        </w:tc>
        <w:tc>
          <w:tcPr>
            <w:tcW w:w="3150" w:type="dxa"/>
            <w:vAlign w:val="center"/>
          </w:tcPr>
          <w:p w:rsidR="005C0608" w:rsidRPr="00A9064F" w:rsidRDefault="005C0608" w:rsidP="00EF3723">
            <w:pPr>
              <w:pStyle w:val="BodyText"/>
              <w:rPr>
                <w:rFonts w:ascii="Times New Roman" w:hAnsi="Times New Roman"/>
                <w:sz w:val="20"/>
                <w:lang w:val="mn-MN"/>
              </w:rPr>
            </w:pPr>
            <w:r w:rsidRPr="00A9064F">
              <w:rPr>
                <w:rFonts w:ascii="Times New Roman" w:hAnsi="Times New Roman"/>
                <w:sz w:val="20"/>
                <w:lang w:val="mn-MN"/>
              </w:rPr>
              <w:t>Хувьцаа эзэмшигч</w:t>
            </w:r>
          </w:p>
          <w:p w:rsidR="005C0608" w:rsidRPr="00A9064F" w:rsidRDefault="005C0608" w:rsidP="00EF3723">
            <w:pPr>
              <w:pStyle w:val="BodyText"/>
              <w:jc w:val="right"/>
              <w:rPr>
                <w:rFonts w:ascii="Times New Roman" w:hAnsi="Times New Roman"/>
                <w:sz w:val="20"/>
                <w:lang w:val="mn-MN"/>
              </w:rPr>
            </w:pPr>
            <w:r w:rsidRPr="00A9064F">
              <w:rPr>
                <w:rFonts w:ascii="Times New Roman" w:hAnsi="Times New Roman"/>
                <w:sz w:val="20"/>
                <w:lang w:val="mn-MN"/>
              </w:rPr>
              <w:t xml:space="preserve">                                   Д.Оюун</w:t>
            </w:r>
          </w:p>
        </w:tc>
      </w:tr>
      <w:tr w:rsidR="005C0608" w:rsidRPr="00A9064F" w:rsidTr="00EF3723">
        <w:trPr>
          <w:trHeight w:val="437"/>
        </w:trPr>
        <w:tc>
          <w:tcPr>
            <w:tcW w:w="450" w:type="dxa"/>
            <w:vAlign w:val="center"/>
          </w:tcPr>
          <w:p w:rsidR="005C0608" w:rsidRPr="00A9064F" w:rsidRDefault="005C0608" w:rsidP="00EF3723">
            <w:pPr>
              <w:pStyle w:val="BodyText"/>
              <w:jc w:val="center"/>
              <w:rPr>
                <w:rFonts w:ascii="Times New Roman" w:hAnsi="Times New Roman"/>
                <w:sz w:val="20"/>
                <w:lang w:val="mn-MN"/>
              </w:rPr>
            </w:pPr>
          </w:p>
        </w:tc>
        <w:tc>
          <w:tcPr>
            <w:tcW w:w="2880" w:type="dxa"/>
            <w:vAlign w:val="center"/>
          </w:tcPr>
          <w:p w:rsidR="005C0608" w:rsidRPr="00A9064F" w:rsidRDefault="005C0608" w:rsidP="00EF3723">
            <w:pPr>
              <w:pStyle w:val="BodyText"/>
              <w:jc w:val="center"/>
              <w:rPr>
                <w:rFonts w:ascii="Times New Roman" w:hAnsi="Times New Roman"/>
                <w:sz w:val="20"/>
                <w:lang w:val="mn-MN"/>
              </w:rPr>
            </w:pPr>
          </w:p>
        </w:tc>
        <w:tc>
          <w:tcPr>
            <w:tcW w:w="2520" w:type="dxa"/>
            <w:vAlign w:val="center"/>
          </w:tcPr>
          <w:p w:rsidR="005C0608" w:rsidRPr="00A9064F" w:rsidRDefault="005C0608" w:rsidP="00EF3723">
            <w:pPr>
              <w:pStyle w:val="BodyText"/>
              <w:jc w:val="center"/>
              <w:rPr>
                <w:rFonts w:ascii="Times New Roman" w:hAnsi="Times New Roman"/>
                <w:sz w:val="20"/>
                <w:lang w:val="mn-MN"/>
              </w:rPr>
            </w:pPr>
            <w:r w:rsidRPr="00A9064F">
              <w:rPr>
                <w:rFonts w:ascii="Times New Roman" w:hAnsi="Times New Roman"/>
                <w:color w:val="A6A6A6"/>
                <w:sz w:val="20"/>
                <w:lang w:val="mn-MN"/>
              </w:rPr>
              <w:t>. . . . . . . . . . . . . . . . . . .</w:t>
            </w:r>
          </w:p>
        </w:tc>
        <w:tc>
          <w:tcPr>
            <w:tcW w:w="3150" w:type="dxa"/>
            <w:vAlign w:val="center"/>
          </w:tcPr>
          <w:p w:rsidR="005C0608" w:rsidRPr="00A9064F" w:rsidRDefault="005C0608" w:rsidP="00EF3723">
            <w:pPr>
              <w:pStyle w:val="BodyText"/>
              <w:rPr>
                <w:rFonts w:ascii="Times New Roman" w:hAnsi="Times New Roman"/>
                <w:sz w:val="20"/>
                <w:lang w:val="mn-MN"/>
              </w:rPr>
            </w:pPr>
            <w:r w:rsidRPr="00A9064F">
              <w:rPr>
                <w:rFonts w:ascii="Times New Roman" w:hAnsi="Times New Roman"/>
                <w:sz w:val="20"/>
                <w:lang w:val="mn-MN"/>
              </w:rPr>
              <w:t>Хувьцаа эзэмшигч</w:t>
            </w:r>
          </w:p>
          <w:p w:rsidR="005C0608" w:rsidRPr="00A9064F" w:rsidRDefault="005C0608" w:rsidP="00EF3723">
            <w:pPr>
              <w:pStyle w:val="BodyText"/>
              <w:jc w:val="right"/>
              <w:rPr>
                <w:rFonts w:ascii="Times New Roman" w:hAnsi="Times New Roman"/>
                <w:sz w:val="20"/>
                <w:lang w:val="mn-MN"/>
              </w:rPr>
            </w:pPr>
            <w:r w:rsidRPr="00A9064F">
              <w:rPr>
                <w:rFonts w:ascii="Times New Roman" w:hAnsi="Times New Roman"/>
                <w:sz w:val="20"/>
                <w:lang w:val="mn-MN"/>
              </w:rPr>
              <w:t xml:space="preserve">           Б.Ганболд</w:t>
            </w:r>
          </w:p>
        </w:tc>
      </w:tr>
      <w:tr w:rsidR="005C0608" w:rsidRPr="00A9064F" w:rsidTr="00EF3723">
        <w:trPr>
          <w:trHeight w:val="437"/>
        </w:trPr>
        <w:tc>
          <w:tcPr>
            <w:tcW w:w="450" w:type="dxa"/>
            <w:vAlign w:val="center"/>
          </w:tcPr>
          <w:p w:rsidR="005C0608" w:rsidRPr="00A9064F" w:rsidRDefault="005C0608" w:rsidP="00EF3723">
            <w:pPr>
              <w:pStyle w:val="BodyText"/>
              <w:jc w:val="center"/>
              <w:rPr>
                <w:rFonts w:ascii="Times New Roman" w:hAnsi="Times New Roman"/>
                <w:sz w:val="20"/>
                <w:lang w:val="mn-MN"/>
              </w:rPr>
            </w:pPr>
          </w:p>
        </w:tc>
        <w:tc>
          <w:tcPr>
            <w:tcW w:w="2880" w:type="dxa"/>
            <w:vAlign w:val="center"/>
          </w:tcPr>
          <w:p w:rsidR="005C0608" w:rsidRPr="00A9064F" w:rsidRDefault="005C0608" w:rsidP="00EF3723">
            <w:pPr>
              <w:pStyle w:val="BodyText"/>
              <w:jc w:val="center"/>
              <w:rPr>
                <w:rFonts w:ascii="Times New Roman" w:hAnsi="Times New Roman"/>
                <w:sz w:val="20"/>
                <w:lang w:val="mn-MN"/>
              </w:rPr>
            </w:pPr>
          </w:p>
        </w:tc>
        <w:tc>
          <w:tcPr>
            <w:tcW w:w="2520" w:type="dxa"/>
            <w:vAlign w:val="center"/>
          </w:tcPr>
          <w:p w:rsidR="005C0608" w:rsidRPr="00A9064F" w:rsidRDefault="005C0608" w:rsidP="00EF3723">
            <w:pPr>
              <w:pStyle w:val="BodyText"/>
              <w:jc w:val="center"/>
              <w:rPr>
                <w:rFonts w:ascii="Times New Roman" w:hAnsi="Times New Roman"/>
                <w:color w:val="A6A6A6"/>
                <w:sz w:val="20"/>
                <w:lang w:val="mn-MN"/>
              </w:rPr>
            </w:pPr>
            <w:r w:rsidRPr="00A9064F">
              <w:rPr>
                <w:rFonts w:ascii="Times New Roman" w:hAnsi="Times New Roman"/>
                <w:color w:val="A6A6A6"/>
                <w:sz w:val="20"/>
                <w:lang w:val="mn-MN"/>
              </w:rPr>
              <w:t>....................................</w:t>
            </w:r>
          </w:p>
        </w:tc>
        <w:tc>
          <w:tcPr>
            <w:tcW w:w="3150" w:type="dxa"/>
            <w:vAlign w:val="center"/>
          </w:tcPr>
          <w:p w:rsidR="005C0608" w:rsidRPr="00A9064F" w:rsidRDefault="005C0608" w:rsidP="00EF3723">
            <w:pPr>
              <w:pStyle w:val="BodyText"/>
              <w:rPr>
                <w:rFonts w:ascii="Times New Roman" w:hAnsi="Times New Roman"/>
                <w:sz w:val="20"/>
                <w:lang w:val="mn-MN"/>
              </w:rPr>
            </w:pPr>
            <w:r w:rsidRPr="00A9064F">
              <w:rPr>
                <w:rFonts w:ascii="Times New Roman" w:hAnsi="Times New Roman"/>
                <w:sz w:val="20"/>
                <w:lang w:val="mn-MN"/>
              </w:rPr>
              <w:t>Хувьцаа эзэмшигч</w:t>
            </w:r>
          </w:p>
          <w:p w:rsidR="005C0608" w:rsidRPr="00A9064F" w:rsidRDefault="005C0608" w:rsidP="00EF3723">
            <w:pPr>
              <w:pStyle w:val="BodyText"/>
              <w:jc w:val="right"/>
              <w:rPr>
                <w:rFonts w:ascii="Times New Roman" w:hAnsi="Times New Roman"/>
                <w:sz w:val="20"/>
                <w:lang w:val="mn-MN"/>
              </w:rPr>
            </w:pPr>
            <w:r w:rsidRPr="00A9064F">
              <w:rPr>
                <w:rFonts w:ascii="Times New Roman" w:hAnsi="Times New Roman"/>
                <w:sz w:val="20"/>
                <w:lang w:val="mn-MN"/>
              </w:rPr>
              <w:t>Г.Мягмардорж</w:t>
            </w:r>
          </w:p>
        </w:tc>
      </w:tr>
      <w:tr w:rsidR="005C0608" w:rsidRPr="00A9064F" w:rsidTr="00EF3723">
        <w:trPr>
          <w:trHeight w:val="437"/>
        </w:trPr>
        <w:tc>
          <w:tcPr>
            <w:tcW w:w="450" w:type="dxa"/>
            <w:vAlign w:val="center"/>
          </w:tcPr>
          <w:p w:rsidR="005C0608" w:rsidRPr="00A9064F" w:rsidRDefault="005C0608" w:rsidP="00EF3723">
            <w:pPr>
              <w:pStyle w:val="BodyText"/>
              <w:jc w:val="center"/>
              <w:rPr>
                <w:rFonts w:ascii="Times New Roman" w:hAnsi="Times New Roman"/>
                <w:sz w:val="20"/>
                <w:lang w:val="mn-MN"/>
              </w:rPr>
            </w:pPr>
          </w:p>
        </w:tc>
        <w:tc>
          <w:tcPr>
            <w:tcW w:w="2880" w:type="dxa"/>
            <w:vAlign w:val="center"/>
          </w:tcPr>
          <w:p w:rsidR="005C0608" w:rsidRPr="00A9064F" w:rsidRDefault="005C0608" w:rsidP="00EF3723">
            <w:pPr>
              <w:pStyle w:val="BodyText"/>
              <w:jc w:val="center"/>
              <w:rPr>
                <w:rFonts w:ascii="Times New Roman" w:hAnsi="Times New Roman"/>
                <w:sz w:val="20"/>
                <w:lang w:val="mn-MN"/>
              </w:rPr>
            </w:pPr>
          </w:p>
        </w:tc>
        <w:tc>
          <w:tcPr>
            <w:tcW w:w="2520" w:type="dxa"/>
            <w:vAlign w:val="center"/>
          </w:tcPr>
          <w:p w:rsidR="005C0608" w:rsidRPr="00A9064F" w:rsidRDefault="005C0608" w:rsidP="00EF3723">
            <w:pPr>
              <w:pStyle w:val="BodyText"/>
              <w:jc w:val="center"/>
              <w:rPr>
                <w:rFonts w:ascii="Times New Roman" w:hAnsi="Times New Roman"/>
                <w:color w:val="A6A6A6"/>
                <w:sz w:val="20"/>
                <w:lang w:val="mn-MN"/>
              </w:rPr>
            </w:pPr>
            <w:r w:rsidRPr="00A9064F">
              <w:rPr>
                <w:rFonts w:ascii="Times New Roman" w:hAnsi="Times New Roman"/>
                <w:color w:val="A6A6A6"/>
                <w:sz w:val="20"/>
                <w:lang w:val="mn-MN"/>
              </w:rPr>
              <w:t>....................................</w:t>
            </w:r>
          </w:p>
        </w:tc>
        <w:tc>
          <w:tcPr>
            <w:tcW w:w="3150" w:type="dxa"/>
            <w:vAlign w:val="center"/>
          </w:tcPr>
          <w:p w:rsidR="005C0608" w:rsidRPr="00A9064F" w:rsidRDefault="005C0608" w:rsidP="00EF3723">
            <w:pPr>
              <w:pStyle w:val="BodyText"/>
              <w:rPr>
                <w:rFonts w:ascii="Times New Roman" w:hAnsi="Times New Roman"/>
                <w:sz w:val="20"/>
                <w:lang w:val="mn-MN"/>
              </w:rPr>
            </w:pPr>
            <w:r w:rsidRPr="00A9064F">
              <w:rPr>
                <w:rFonts w:ascii="Times New Roman" w:hAnsi="Times New Roman"/>
                <w:sz w:val="20"/>
                <w:lang w:val="mn-MN"/>
              </w:rPr>
              <w:t>Хувьцаа эзэмшигч</w:t>
            </w:r>
          </w:p>
          <w:p w:rsidR="005C0608" w:rsidRPr="00A9064F" w:rsidRDefault="005C0608" w:rsidP="00EF3723">
            <w:pPr>
              <w:pStyle w:val="BodyText"/>
              <w:jc w:val="right"/>
              <w:rPr>
                <w:rFonts w:ascii="Times New Roman" w:hAnsi="Times New Roman"/>
                <w:sz w:val="20"/>
                <w:lang w:val="mn-MN"/>
              </w:rPr>
            </w:pPr>
            <w:r w:rsidRPr="00A9064F">
              <w:rPr>
                <w:rFonts w:ascii="Times New Roman" w:hAnsi="Times New Roman"/>
                <w:sz w:val="20"/>
                <w:lang w:val="mn-MN"/>
              </w:rPr>
              <w:t>А.Чулуун</w:t>
            </w:r>
          </w:p>
        </w:tc>
      </w:tr>
      <w:tr w:rsidR="005C0608" w:rsidRPr="00A9064F" w:rsidTr="00EF3723">
        <w:trPr>
          <w:trHeight w:val="437"/>
        </w:trPr>
        <w:tc>
          <w:tcPr>
            <w:tcW w:w="450" w:type="dxa"/>
            <w:vAlign w:val="center"/>
          </w:tcPr>
          <w:p w:rsidR="005C0608" w:rsidRPr="00A9064F" w:rsidRDefault="005C0608" w:rsidP="00EF3723">
            <w:pPr>
              <w:pStyle w:val="BodyText"/>
              <w:jc w:val="center"/>
              <w:rPr>
                <w:rFonts w:ascii="Times New Roman" w:hAnsi="Times New Roman"/>
                <w:sz w:val="20"/>
                <w:lang w:val="mn-MN"/>
              </w:rPr>
            </w:pPr>
          </w:p>
        </w:tc>
        <w:tc>
          <w:tcPr>
            <w:tcW w:w="2880" w:type="dxa"/>
            <w:vAlign w:val="center"/>
          </w:tcPr>
          <w:p w:rsidR="005C0608" w:rsidRPr="00A9064F" w:rsidRDefault="005C0608" w:rsidP="00EF3723">
            <w:pPr>
              <w:pStyle w:val="BodyText"/>
              <w:jc w:val="center"/>
              <w:rPr>
                <w:rFonts w:ascii="Times New Roman" w:hAnsi="Times New Roman"/>
                <w:sz w:val="20"/>
                <w:lang w:val="mn-MN"/>
              </w:rPr>
            </w:pPr>
          </w:p>
        </w:tc>
        <w:tc>
          <w:tcPr>
            <w:tcW w:w="2520" w:type="dxa"/>
            <w:vAlign w:val="center"/>
          </w:tcPr>
          <w:p w:rsidR="005C0608" w:rsidRPr="00A9064F" w:rsidRDefault="005C0608" w:rsidP="00EF3723">
            <w:pPr>
              <w:pStyle w:val="BodyText"/>
              <w:jc w:val="center"/>
              <w:rPr>
                <w:rFonts w:ascii="Times New Roman" w:hAnsi="Times New Roman"/>
                <w:color w:val="A6A6A6"/>
                <w:sz w:val="20"/>
                <w:lang w:val="mn-MN"/>
              </w:rPr>
            </w:pPr>
            <w:r w:rsidRPr="00A9064F">
              <w:rPr>
                <w:rFonts w:ascii="Times New Roman" w:hAnsi="Times New Roman"/>
                <w:color w:val="A6A6A6"/>
                <w:sz w:val="20"/>
                <w:lang w:val="mn-MN"/>
              </w:rPr>
              <w:t>....................................</w:t>
            </w:r>
          </w:p>
        </w:tc>
        <w:tc>
          <w:tcPr>
            <w:tcW w:w="3150" w:type="dxa"/>
            <w:vAlign w:val="center"/>
          </w:tcPr>
          <w:p w:rsidR="005C0608" w:rsidRPr="00A9064F" w:rsidRDefault="005C0608" w:rsidP="00EF3723">
            <w:pPr>
              <w:pStyle w:val="BodyText"/>
              <w:rPr>
                <w:rFonts w:ascii="Times New Roman" w:hAnsi="Times New Roman"/>
                <w:sz w:val="20"/>
                <w:lang w:val="mn-MN"/>
              </w:rPr>
            </w:pPr>
            <w:r w:rsidRPr="00A9064F">
              <w:rPr>
                <w:rFonts w:ascii="Times New Roman" w:hAnsi="Times New Roman"/>
                <w:sz w:val="20"/>
                <w:lang w:val="mn-MN"/>
              </w:rPr>
              <w:t>Хувьцаа эзэмшигч</w:t>
            </w:r>
          </w:p>
          <w:p w:rsidR="005C0608" w:rsidRPr="00A9064F" w:rsidRDefault="005C0608" w:rsidP="00EF3723">
            <w:pPr>
              <w:pStyle w:val="BodyText"/>
              <w:jc w:val="right"/>
              <w:rPr>
                <w:rFonts w:ascii="Times New Roman" w:hAnsi="Times New Roman"/>
                <w:sz w:val="20"/>
                <w:lang w:val="mn-MN"/>
              </w:rPr>
            </w:pPr>
            <w:r w:rsidRPr="00A9064F">
              <w:rPr>
                <w:rFonts w:ascii="Times New Roman" w:hAnsi="Times New Roman"/>
                <w:sz w:val="20"/>
                <w:lang w:val="mn-MN"/>
              </w:rPr>
              <w:t>Д.Даваадорж</w:t>
            </w:r>
          </w:p>
        </w:tc>
      </w:tr>
      <w:tr w:rsidR="005C0608" w:rsidRPr="00A9064F" w:rsidTr="00EF3723">
        <w:trPr>
          <w:trHeight w:val="437"/>
        </w:trPr>
        <w:tc>
          <w:tcPr>
            <w:tcW w:w="450" w:type="dxa"/>
            <w:vAlign w:val="center"/>
          </w:tcPr>
          <w:p w:rsidR="005C0608" w:rsidRPr="00A9064F" w:rsidRDefault="005C0608" w:rsidP="00EF3723">
            <w:pPr>
              <w:pStyle w:val="BodyText"/>
              <w:jc w:val="center"/>
              <w:rPr>
                <w:rFonts w:ascii="Times New Roman" w:hAnsi="Times New Roman"/>
                <w:sz w:val="20"/>
                <w:lang w:val="mn-MN"/>
              </w:rPr>
            </w:pPr>
          </w:p>
        </w:tc>
        <w:tc>
          <w:tcPr>
            <w:tcW w:w="2880" w:type="dxa"/>
            <w:vAlign w:val="center"/>
          </w:tcPr>
          <w:p w:rsidR="005C0608" w:rsidRPr="00A9064F" w:rsidRDefault="005C0608" w:rsidP="00EF3723">
            <w:pPr>
              <w:pStyle w:val="BodyText"/>
              <w:jc w:val="center"/>
              <w:rPr>
                <w:rFonts w:ascii="Times New Roman" w:hAnsi="Times New Roman"/>
                <w:sz w:val="20"/>
                <w:lang w:val="mn-MN"/>
              </w:rPr>
            </w:pPr>
          </w:p>
        </w:tc>
        <w:tc>
          <w:tcPr>
            <w:tcW w:w="2520" w:type="dxa"/>
            <w:vAlign w:val="center"/>
          </w:tcPr>
          <w:p w:rsidR="005C0608" w:rsidRPr="00A9064F" w:rsidRDefault="005C0608" w:rsidP="00EF3723">
            <w:pPr>
              <w:pStyle w:val="BodyText"/>
              <w:jc w:val="center"/>
              <w:rPr>
                <w:rFonts w:ascii="Times New Roman" w:hAnsi="Times New Roman"/>
                <w:color w:val="A6A6A6"/>
                <w:sz w:val="20"/>
                <w:lang w:val="mn-MN"/>
              </w:rPr>
            </w:pPr>
            <w:r w:rsidRPr="00A9064F">
              <w:rPr>
                <w:rFonts w:ascii="Times New Roman" w:hAnsi="Times New Roman"/>
                <w:color w:val="A6A6A6"/>
                <w:sz w:val="20"/>
                <w:lang w:val="mn-MN"/>
              </w:rPr>
              <w:t>....................................</w:t>
            </w:r>
          </w:p>
        </w:tc>
        <w:tc>
          <w:tcPr>
            <w:tcW w:w="3150" w:type="dxa"/>
            <w:vAlign w:val="center"/>
          </w:tcPr>
          <w:p w:rsidR="005C0608" w:rsidRPr="00A9064F" w:rsidRDefault="005C0608" w:rsidP="00EF3723">
            <w:pPr>
              <w:pStyle w:val="BodyText"/>
              <w:rPr>
                <w:rFonts w:ascii="Times New Roman" w:hAnsi="Times New Roman"/>
                <w:sz w:val="20"/>
                <w:lang w:val="mn-MN"/>
              </w:rPr>
            </w:pPr>
            <w:r w:rsidRPr="00A9064F">
              <w:rPr>
                <w:rFonts w:ascii="Times New Roman" w:hAnsi="Times New Roman"/>
                <w:sz w:val="20"/>
                <w:lang w:val="mn-MN"/>
              </w:rPr>
              <w:t>Хувьцаа эзэмшигч</w:t>
            </w:r>
          </w:p>
          <w:p w:rsidR="005C0608" w:rsidRPr="00A9064F" w:rsidRDefault="005C0608" w:rsidP="00EF3723">
            <w:pPr>
              <w:pStyle w:val="BodyText"/>
              <w:jc w:val="right"/>
              <w:rPr>
                <w:rFonts w:ascii="Times New Roman" w:hAnsi="Times New Roman"/>
                <w:sz w:val="20"/>
                <w:lang w:val="mn-MN"/>
              </w:rPr>
            </w:pPr>
            <w:r w:rsidRPr="00A9064F">
              <w:rPr>
                <w:rFonts w:ascii="Times New Roman" w:hAnsi="Times New Roman"/>
                <w:sz w:val="20"/>
                <w:lang w:val="mn-MN"/>
              </w:rPr>
              <w:t>С.Мягмарсүрэн</w:t>
            </w:r>
          </w:p>
        </w:tc>
      </w:tr>
      <w:tr w:rsidR="005C0608" w:rsidRPr="00A9064F" w:rsidTr="00EF3723">
        <w:trPr>
          <w:trHeight w:val="437"/>
        </w:trPr>
        <w:tc>
          <w:tcPr>
            <w:tcW w:w="450" w:type="dxa"/>
            <w:vAlign w:val="center"/>
          </w:tcPr>
          <w:p w:rsidR="005C0608" w:rsidRPr="00A9064F" w:rsidRDefault="005C0608" w:rsidP="00EF3723">
            <w:pPr>
              <w:pStyle w:val="BodyText"/>
              <w:jc w:val="center"/>
              <w:rPr>
                <w:rFonts w:ascii="Times New Roman" w:hAnsi="Times New Roman"/>
                <w:sz w:val="20"/>
                <w:lang w:val="mn-MN"/>
              </w:rPr>
            </w:pPr>
          </w:p>
        </w:tc>
        <w:tc>
          <w:tcPr>
            <w:tcW w:w="2880" w:type="dxa"/>
            <w:vAlign w:val="center"/>
          </w:tcPr>
          <w:p w:rsidR="005C0608" w:rsidRPr="00A9064F" w:rsidRDefault="005C0608" w:rsidP="00EF3723">
            <w:pPr>
              <w:pStyle w:val="BodyText"/>
              <w:jc w:val="center"/>
              <w:rPr>
                <w:rFonts w:ascii="Times New Roman" w:hAnsi="Times New Roman"/>
                <w:sz w:val="20"/>
                <w:lang w:val="mn-MN"/>
              </w:rPr>
            </w:pPr>
          </w:p>
        </w:tc>
        <w:tc>
          <w:tcPr>
            <w:tcW w:w="2520" w:type="dxa"/>
            <w:vAlign w:val="center"/>
          </w:tcPr>
          <w:p w:rsidR="005C0608" w:rsidRPr="00A9064F" w:rsidRDefault="005C0608" w:rsidP="00EF3723">
            <w:pPr>
              <w:pStyle w:val="BodyText"/>
              <w:jc w:val="center"/>
              <w:rPr>
                <w:rFonts w:ascii="Times New Roman" w:hAnsi="Times New Roman"/>
                <w:color w:val="A6A6A6"/>
                <w:sz w:val="20"/>
                <w:lang w:val="mn-MN"/>
              </w:rPr>
            </w:pPr>
            <w:r w:rsidRPr="00A9064F">
              <w:rPr>
                <w:rFonts w:ascii="Times New Roman" w:hAnsi="Times New Roman"/>
                <w:color w:val="A6A6A6"/>
                <w:sz w:val="20"/>
                <w:lang w:val="mn-MN"/>
              </w:rPr>
              <w:t>....................................</w:t>
            </w:r>
          </w:p>
        </w:tc>
        <w:tc>
          <w:tcPr>
            <w:tcW w:w="3150" w:type="dxa"/>
            <w:vAlign w:val="center"/>
          </w:tcPr>
          <w:p w:rsidR="005C0608" w:rsidRPr="00A9064F" w:rsidRDefault="005C0608" w:rsidP="00EF3723">
            <w:pPr>
              <w:pStyle w:val="BodyText"/>
              <w:rPr>
                <w:rFonts w:ascii="Times New Roman" w:hAnsi="Times New Roman"/>
                <w:sz w:val="20"/>
                <w:lang w:val="mn-MN"/>
              </w:rPr>
            </w:pPr>
            <w:r w:rsidRPr="00A9064F">
              <w:rPr>
                <w:rFonts w:ascii="Times New Roman" w:hAnsi="Times New Roman"/>
                <w:sz w:val="20"/>
                <w:lang w:val="mn-MN"/>
              </w:rPr>
              <w:t>Хувьцаа эзэмшигч</w:t>
            </w:r>
          </w:p>
          <w:p w:rsidR="005C0608" w:rsidRPr="00A9064F" w:rsidRDefault="005C0608" w:rsidP="00EF3723">
            <w:pPr>
              <w:pStyle w:val="BodyText"/>
              <w:jc w:val="right"/>
              <w:rPr>
                <w:rFonts w:ascii="Times New Roman" w:hAnsi="Times New Roman"/>
                <w:sz w:val="20"/>
                <w:lang w:val="mn-MN"/>
              </w:rPr>
            </w:pPr>
            <w:r w:rsidRPr="00A9064F">
              <w:rPr>
                <w:rFonts w:ascii="Times New Roman" w:hAnsi="Times New Roman"/>
                <w:sz w:val="20"/>
                <w:lang w:val="mn-MN"/>
              </w:rPr>
              <w:t>Ж.Энхтунгалаг</w:t>
            </w:r>
          </w:p>
        </w:tc>
      </w:tr>
    </w:tbl>
    <w:p w:rsidR="005C0608" w:rsidRDefault="005C0608" w:rsidP="005C0608">
      <w:pPr>
        <w:jc w:val="center"/>
        <w:rPr>
          <w:rFonts w:ascii="Arial" w:hAnsi="Arial" w:cs="Arial"/>
          <w:i/>
          <w:lang w:val="mn-MN"/>
        </w:rPr>
      </w:pPr>
    </w:p>
    <w:p w:rsidR="005C0608" w:rsidRDefault="005C0608" w:rsidP="005C0608">
      <w:pPr>
        <w:jc w:val="center"/>
        <w:rPr>
          <w:rFonts w:ascii="Arial" w:hAnsi="Arial" w:cs="Arial"/>
          <w:i/>
          <w:lang w:val="mn-MN"/>
        </w:rPr>
      </w:pPr>
      <w:r w:rsidRPr="00180C5E">
        <w:rPr>
          <w:rFonts w:ascii="Arial" w:hAnsi="Arial" w:cs="Arial"/>
          <w:lang w:val="mn-MN"/>
        </w:rPr>
        <w:t>ХУРЛЫН ДАРГА                                              Г.АЮУШМАА</w:t>
      </w:r>
    </w:p>
    <w:p w:rsidR="005C0608" w:rsidRDefault="005C0608" w:rsidP="005C0608">
      <w:pPr>
        <w:jc w:val="both"/>
        <w:rPr>
          <w:rFonts w:ascii="Arial" w:hAnsi="Arial" w:cs="Arial"/>
          <w:b/>
          <w:i/>
          <w:sz w:val="24"/>
          <w:lang w:val="mn-MN"/>
        </w:rPr>
      </w:pPr>
    </w:p>
    <w:p w:rsidR="005C0608" w:rsidRDefault="005C0608" w:rsidP="005C0608">
      <w:pPr>
        <w:jc w:val="center"/>
        <w:rPr>
          <w:rFonts w:ascii="Arial" w:hAnsi="Arial" w:cs="Arial"/>
          <w:b/>
          <w:i/>
          <w:sz w:val="24"/>
          <w:lang w:val="mn-MN"/>
        </w:rPr>
      </w:pPr>
    </w:p>
    <w:p w:rsidR="00395809" w:rsidRPr="005C0608" w:rsidRDefault="00395809" w:rsidP="005C0608"/>
    <w:sectPr w:rsidR="00395809" w:rsidRPr="005C0608" w:rsidSect="0007122D">
      <w:pgSz w:w="12240" w:h="15840"/>
      <w:pgMar w:top="568" w:right="758" w:bottom="568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Arial Mon">
    <w:panose1 w:val="020B0604020202020204"/>
    <w:charset w:val="00"/>
    <w:family w:val="swiss"/>
    <w:pitch w:val="variable"/>
    <w:sig w:usb0="00000203" w:usb1="00000000" w:usb2="00000000" w:usb3="00000000" w:csb0="00000005" w:csb1="00000000"/>
  </w:font>
  <w:font w:name="MonFnt37">
    <w:altName w:val="Courier New"/>
    <w:panose1 w:val="020B7200000000000000"/>
    <w:charset w:val="00"/>
    <w:family w:val="swiss"/>
    <w:pitch w:val="variable"/>
    <w:sig w:usb0="8000022F" w:usb1="0000000A" w:usb2="00000000" w:usb3="00000000" w:csb0="00000005" w:csb1="00000000"/>
  </w:font>
  <w:font w:name="Times New Roman Mon">
    <w:altName w:val="Nyala"/>
    <w:panose1 w:val="02020500000000000000"/>
    <w:charset w:val="00"/>
    <w:family w:val="roman"/>
    <w:pitch w:val="variable"/>
    <w:sig w:usb0="00000207" w:usb1="00000000" w:usb2="00000000" w:usb3="00000000" w:csb0="00000087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219E50A7"/>
    <w:multiLevelType w:val="hybridMultilevel"/>
    <w:tmpl w:val="D256E8B2"/>
    <w:lvl w:ilvl="0" w:tplc="0409000F">
      <w:start w:val="1"/>
      <w:numFmt w:val="decimal"/>
      <w:lvlText w:val="%1."/>
      <w:lvlJc w:val="left"/>
      <w:pPr>
        <w:ind w:left="63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4CD674CA"/>
    <w:multiLevelType w:val="hybridMultilevel"/>
    <w:tmpl w:val="26F02128"/>
    <w:lvl w:ilvl="0" w:tplc="6DB422E6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5DB449F6">
      <w:start w:val="1"/>
      <w:numFmt w:val="decimal"/>
      <w:lvlText w:val="%2."/>
      <w:lvlJc w:val="left"/>
      <w:pPr>
        <w:ind w:left="1800" w:hanging="360"/>
      </w:pPr>
      <w:rPr>
        <w:rFonts w:ascii="Arial" w:eastAsiaTheme="minorHAnsi" w:hAnsi="Arial" w:cs="Arial"/>
      </w:r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>
    <w:nsid w:val="57971508"/>
    <w:multiLevelType w:val="hybridMultilevel"/>
    <w:tmpl w:val="1C70737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5C6E3D85"/>
    <w:multiLevelType w:val="hybridMultilevel"/>
    <w:tmpl w:val="B3D6920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707D34B8"/>
    <w:multiLevelType w:val="hybridMultilevel"/>
    <w:tmpl w:val="0EECC77E"/>
    <w:lvl w:ilvl="0" w:tplc="D0F24D68">
      <w:start w:val="1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76283674"/>
    <w:multiLevelType w:val="hybridMultilevel"/>
    <w:tmpl w:val="E3443C18"/>
    <w:lvl w:ilvl="0" w:tplc="2DD6E79C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>
    <w:nsid w:val="771364E0"/>
    <w:multiLevelType w:val="multilevel"/>
    <w:tmpl w:val="5A9A28E8"/>
    <w:lvl w:ilvl="0">
      <w:start w:val="1"/>
      <w:numFmt w:val="decimal"/>
      <w:lvlText w:val="%1."/>
      <w:lvlJc w:val="left"/>
      <w:pPr>
        <w:ind w:left="720" w:hanging="360"/>
      </w:pPr>
      <w:rPr>
        <w:rFonts w:ascii="Arial" w:eastAsia="Times New Roman" w:hAnsi="Arial" w:cs="Arial"/>
      </w:rPr>
    </w:lvl>
    <w:lvl w:ilvl="1">
      <w:start w:val="1"/>
      <w:numFmt w:val="decimal"/>
      <w:isLgl/>
      <w:lvlText w:val="%1.%2.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52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6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68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400" w:hanging="2160"/>
      </w:pPr>
      <w:rPr>
        <w:rFonts w:hint="default"/>
      </w:rPr>
    </w:lvl>
  </w:abstractNum>
  <w:abstractNum w:abstractNumId="7">
    <w:nsid w:val="7A931D0E"/>
    <w:multiLevelType w:val="hybridMultilevel"/>
    <w:tmpl w:val="D256E8B2"/>
    <w:lvl w:ilvl="0" w:tplc="0409000F">
      <w:start w:val="1"/>
      <w:numFmt w:val="decimal"/>
      <w:lvlText w:val="%1."/>
      <w:lvlJc w:val="left"/>
      <w:pPr>
        <w:ind w:left="63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1"/>
  </w:num>
  <w:num w:numId="3">
    <w:abstractNumId w:val="5"/>
  </w:num>
  <w:num w:numId="4">
    <w:abstractNumId w:val="7"/>
  </w:num>
  <w:num w:numId="5">
    <w:abstractNumId w:val="0"/>
  </w:num>
  <w:num w:numId="6">
    <w:abstractNumId w:val="6"/>
  </w:num>
  <w:num w:numId="7">
    <w:abstractNumId w:val="2"/>
  </w:num>
  <w:num w:numId="8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84128"/>
    <w:rsid w:val="000C2FA6"/>
    <w:rsid w:val="00110EE0"/>
    <w:rsid w:val="0013732A"/>
    <w:rsid w:val="00153403"/>
    <w:rsid w:val="001B3BBA"/>
    <w:rsid w:val="00245C70"/>
    <w:rsid w:val="002552AA"/>
    <w:rsid w:val="00284128"/>
    <w:rsid w:val="0034348B"/>
    <w:rsid w:val="00395809"/>
    <w:rsid w:val="00406A33"/>
    <w:rsid w:val="00417552"/>
    <w:rsid w:val="00450E21"/>
    <w:rsid w:val="00485987"/>
    <w:rsid w:val="004F4D76"/>
    <w:rsid w:val="005C0608"/>
    <w:rsid w:val="005F2D5B"/>
    <w:rsid w:val="006910D7"/>
    <w:rsid w:val="007E0B32"/>
    <w:rsid w:val="00A43F34"/>
    <w:rsid w:val="00C3195F"/>
    <w:rsid w:val="00D34314"/>
    <w:rsid w:val="00E61201"/>
    <w:rsid w:val="00E827A7"/>
    <w:rsid w:val="00F160A6"/>
    <w:rsid w:val="00F23580"/>
    <w:rsid w:val="00F450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B92E7343-35DD-41A1-ADB3-4EA6103A4D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1B3BBA"/>
    <w:pPr>
      <w:spacing w:after="200" w:line="276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5F2D5B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F2358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23580"/>
    <w:rPr>
      <w:rFonts w:ascii="Segoe UI" w:hAnsi="Segoe UI" w:cs="Segoe UI"/>
      <w:sz w:val="18"/>
      <w:szCs w:val="18"/>
    </w:rPr>
  </w:style>
  <w:style w:type="character" w:styleId="Hyperlink">
    <w:name w:val="Hyperlink"/>
    <w:basedOn w:val="DefaultParagraphFont"/>
    <w:uiPriority w:val="99"/>
    <w:unhideWhenUsed/>
    <w:rsid w:val="006910D7"/>
    <w:rPr>
      <w:color w:val="0563C1" w:themeColor="hyperlink"/>
      <w:u w:val="single"/>
    </w:rPr>
  </w:style>
  <w:style w:type="paragraph" w:styleId="BodyText">
    <w:name w:val="Body Text"/>
    <w:basedOn w:val="Normal"/>
    <w:link w:val="BodyTextChar"/>
    <w:rsid w:val="00395809"/>
    <w:pPr>
      <w:spacing w:after="0" w:line="240" w:lineRule="auto"/>
    </w:pPr>
    <w:rPr>
      <w:rFonts w:ascii="Arial Mon" w:eastAsia="Times New Roman" w:hAnsi="Arial Mon" w:cs="Times New Roman"/>
      <w:sz w:val="24"/>
      <w:szCs w:val="20"/>
    </w:rPr>
  </w:style>
  <w:style w:type="character" w:customStyle="1" w:styleId="BodyTextChar">
    <w:name w:val="Body Text Char"/>
    <w:basedOn w:val="DefaultParagraphFont"/>
    <w:link w:val="BodyText"/>
    <w:rsid w:val="00395809"/>
    <w:rPr>
      <w:rFonts w:ascii="Arial Mon" w:eastAsia="Times New Roman" w:hAnsi="Arial Mon" w:cs="Times New Roman"/>
      <w:sz w:val="24"/>
      <w:szCs w:val="20"/>
    </w:rPr>
  </w:style>
  <w:style w:type="paragraph" w:styleId="Header">
    <w:name w:val="header"/>
    <w:basedOn w:val="Normal"/>
    <w:link w:val="HeaderChar"/>
    <w:uiPriority w:val="99"/>
    <w:unhideWhenUsed/>
    <w:rsid w:val="00395809"/>
    <w:pPr>
      <w:tabs>
        <w:tab w:val="center" w:pos="4680"/>
        <w:tab w:val="right" w:pos="9360"/>
      </w:tabs>
      <w:spacing w:after="0" w:line="240" w:lineRule="auto"/>
    </w:pPr>
    <w:rPr>
      <w:rFonts w:ascii="MonFnt37" w:eastAsia="Times New Roman" w:hAnsi="MonFnt37" w:cs="Times New Roman"/>
      <w:i/>
      <w:iCs/>
      <w:sz w:val="28"/>
      <w:szCs w:val="24"/>
    </w:rPr>
  </w:style>
  <w:style w:type="character" w:customStyle="1" w:styleId="HeaderChar">
    <w:name w:val="Header Char"/>
    <w:basedOn w:val="DefaultParagraphFont"/>
    <w:link w:val="Header"/>
    <w:uiPriority w:val="99"/>
    <w:rsid w:val="00395809"/>
    <w:rPr>
      <w:rFonts w:ascii="MonFnt37" w:eastAsia="Times New Roman" w:hAnsi="MonFnt37" w:cs="Times New Roman"/>
      <w:i/>
      <w:iCs/>
      <w:sz w:val="28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3</Pages>
  <Words>534</Words>
  <Characters>3048</Characters>
  <Application>Microsoft Office Word</Application>
  <DocSecurity>0</DocSecurity>
  <Lines>25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Asuult.net</Company>
  <LinksUpToDate>false</LinksUpToDate>
  <CharactersWithSpaces>3575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22</cp:revision>
  <cp:lastPrinted>2018-09-13T02:25:00Z</cp:lastPrinted>
  <dcterms:created xsi:type="dcterms:W3CDTF">2018-06-04T23:23:00Z</dcterms:created>
  <dcterms:modified xsi:type="dcterms:W3CDTF">2018-11-07T02:01:00Z</dcterms:modified>
</cp:coreProperties>
</file>